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【附件一】</w:t>
      </w:r>
    </w:p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hint="eastAsia" w:ascii="宋体" w:hAnsi="宋体"/>
          <w:b/>
          <w:sz w:val="44"/>
          <w:szCs w:val="44"/>
        </w:rPr>
        <w:t>采购活动廉洁承诺书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江苏省南通中等专业学校：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为了保证采购活动的公平竞争，促进廉政建设，我公司承诺在参加贵校组织的采购活动时做到遵守法纪、法规和廉政建设各项规定，诚实守信，坚决拒绝商业贿赂，不发生如下不当行为：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一、不向工作人员及其家庭成员提供以下不正当利益：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以任何理由送给现金、有价证券、支付凭证和高档礼品；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报销或支付应由其个人负担的费用；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宴请或邀请去营业性娱乐场所活动；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其它行贿及提供不正当利益的行为。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二、不和他人串通竞谈，或者利用不正当手段谋求中标。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>
        <w:rPr>
          <w:rFonts w:hint="eastAsia" w:ascii="宋体" w:hAnsi="宋体"/>
          <w:sz w:val="24"/>
          <w:szCs w:val="24"/>
        </w:rPr>
        <w:t>供应质量的。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我公司如实施了上述行为之一，自愿接受贵校据于《政府采购法》及其它相关法规和《南通市市场廉政准入暂行规定》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通纪发〔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给予的如下处罚：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参加采购的成交无效；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处以采购金额千分之五以上千分之十以下的罚款；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对不良行为予以记录并在贵校官网公告；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半年至三年内禁止参加贵校组织的采购活动；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情节严重的，报请有关部门依法追究相关责任。</w:t>
      </w:r>
    </w:p>
    <w:p>
      <w:pPr>
        <w:spacing w:line="440" w:lineRule="exact"/>
        <w:ind w:firstLine="456" w:firstLineChars="169"/>
        <w:rPr>
          <w:rFonts w:ascii="宋体" w:hAnsi="宋体"/>
          <w:color w:val="000000"/>
          <w:spacing w:val="15"/>
          <w:sz w:val="24"/>
        </w:rPr>
      </w:pP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承诺人：</w:t>
      </w: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承诺单位：</w:t>
      </w:r>
    </w:p>
    <w:p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年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pacing w:val="15"/>
          <w:sz w:val="24"/>
        </w:rPr>
        <w:t>月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pacing w:val="15"/>
          <w:sz w:val="24"/>
        </w:rPr>
        <w:t>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  <w:bookmarkStart w:id="0" w:name="_GoBack"/>
      <w:bookmarkEnd w:id="0"/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  <w:sectPr>
          <w:pgSz w:w="11906" w:h="16838"/>
          <w:pgMar w:top="1474" w:right="1474" w:bottom="1474" w:left="1588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【附件二】</w:t>
      </w:r>
    </w:p>
    <w:p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南通中专机械系实训车间洗地机报价单</w:t>
      </w:r>
    </w:p>
    <w:p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Style w:val="10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583"/>
        <w:gridCol w:w="4093"/>
        <w:gridCol w:w="851"/>
        <w:gridCol w:w="850"/>
        <w:gridCol w:w="1418"/>
        <w:gridCol w:w="14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自动洗地机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24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TYR手推式自动洗地机 R-20（免维护式）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pict>
                <v:shape id="_x0000_s1026" o:spid="_x0000_s1026" o:spt="75" type="#_x0000_t75" style="position:absolute;left:0pt;margin-left:18.1pt;margin-top:-21.8pt;height:51pt;width:58.5pt;mso-wrap-distance-bottom:0pt;mso-wrap-distance-left:9pt;mso-wrap-distance-right:9pt;mso-wrap-distance-top:0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r:href="rId5" o:title=""/>
                  <o:lock v:ext="edit" aspectratio="t"/>
                  <w10:wrap type="square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综合报价（开票价）</w:t>
            </w:r>
          </w:p>
        </w:tc>
        <w:tc>
          <w:tcPr>
            <w:tcW w:w="10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人民币（大写）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（¥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>（盖章）</w:t>
      </w: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报价日期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rPr>
          <w:rFonts w:hint="eastAsia" w:ascii="宋体" w:hAnsi="宋体" w:cs="仿宋_GB2312"/>
          <w:b/>
          <w:bCs/>
          <w:sz w:val="24"/>
          <w:u w:val="single"/>
        </w:rPr>
      </w:pPr>
    </w:p>
    <w:sectPr>
      <w:pgSz w:w="16838" w:h="11906" w:orient="landscape"/>
      <w:pgMar w:top="1247" w:right="124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17876"/>
    <w:rsid w:val="00025752"/>
    <w:rsid w:val="00026338"/>
    <w:rsid w:val="000266DC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1AEC"/>
    <w:rsid w:val="00102106"/>
    <w:rsid w:val="0010583E"/>
    <w:rsid w:val="00105CF8"/>
    <w:rsid w:val="001068F1"/>
    <w:rsid w:val="00107E5D"/>
    <w:rsid w:val="00120D3A"/>
    <w:rsid w:val="00120D84"/>
    <w:rsid w:val="00126445"/>
    <w:rsid w:val="00130CEE"/>
    <w:rsid w:val="00130D48"/>
    <w:rsid w:val="00131FF6"/>
    <w:rsid w:val="00133DB6"/>
    <w:rsid w:val="00135AE0"/>
    <w:rsid w:val="00137155"/>
    <w:rsid w:val="00137289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60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6CA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0845"/>
    <w:rsid w:val="004D183D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866"/>
    <w:rsid w:val="00567D72"/>
    <w:rsid w:val="005706EB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2F0"/>
    <w:rsid w:val="00686C8D"/>
    <w:rsid w:val="00691127"/>
    <w:rsid w:val="006A23C7"/>
    <w:rsid w:val="006A59F4"/>
    <w:rsid w:val="006B0370"/>
    <w:rsid w:val="006B17DF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57E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060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143D"/>
    <w:rsid w:val="00873719"/>
    <w:rsid w:val="008760E7"/>
    <w:rsid w:val="00881D8B"/>
    <w:rsid w:val="00883F92"/>
    <w:rsid w:val="00884325"/>
    <w:rsid w:val="00884E3C"/>
    <w:rsid w:val="008904B3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8F6FF4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04DFD"/>
    <w:rsid w:val="00B10D60"/>
    <w:rsid w:val="00B1288E"/>
    <w:rsid w:val="00B150FE"/>
    <w:rsid w:val="00B17122"/>
    <w:rsid w:val="00B17F26"/>
    <w:rsid w:val="00B2211F"/>
    <w:rsid w:val="00B23C59"/>
    <w:rsid w:val="00B250D3"/>
    <w:rsid w:val="00B32CE6"/>
    <w:rsid w:val="00B33963"/>
    <w:rsid w:val="00B366C0"/>
    <w:rsid w:val="00B3746E"/>
    <w:rsid w:val="00B42DDF"/>
    <w:rsid w:val="00B45765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43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4FFA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148A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0CED"/>
    <w:rsid w:val="00D015ED"/>
    <w:rsid w:val="00D02CD9"/>
    <w:rsid w:val="00D066E8"/>
    <w:rsid w:val="00D10EF0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16E69"/>
    <w:rsid w:val="00E2268B"/>
    <w:rsid w:val="00E312D8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0A6"/>
    <w:rsid w:val="00F078C7"/>
    <w:rsid w:val="00F10EBF"/>
    <w:rsid w:val="00F13178"/>
    <w:rsid w:val="00F1351D"/>
    <w:rsid w:val="00F1691E"/>
    <w:rsid w:val="00F17177"/>
    <w:rsid w:val="00F20A34"/>
    <w:rsid w:val="00F21928"/>
    <w:rsid w:val="00F22E99"/>
    <w:rsid w:val="00F242B3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A0429EE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alloon Text"/>
    <w:basedOn w:val="1"/>
    <w:link w:val="14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character" w:customStyle="1" w:styleId="14">
    <w:name w:val="批注框文本 字符"/>
    <w:basedOn w:val="12"/>
    <w:link w:val="5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5">
    <w:name w:val="页脚 字符"/>
    <w:basedOn w:val="12"/>
    <w:link w:val="6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6">
    <w:name w:val="页眉 字符"/>
    <w:basedOn w:val="12"/>
    <w:link w:val="7"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7">
    <w:name w:val="HTML 预设格式 字符"/>
    <w:basedOn w:val="12"/>
    <w:link w:val="8"/>
    <w:uiPriority w:val="0"/>
    <w:rPr>
      <w:rFonts w:ascii="宋体" w:hAnsi="宋体" w:cs="宋体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AppData/Roaming/Tencent/Users/83296137/QQ/WinTemp/RichOle/CT(KDFTRV)IJ1W9%255b%255b$3IBUC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109</Words>
  <Characters>627</Characters>
  <Lines>5</Lines>
  <Paragraphs>1</Paragraphs>
  <TotalTime>1701</TotalTime>
  <ScaleCrop>false</ScaleCrop>
  <LinksUpToDate>false</LinksUpToDate>
  <CharactersWithSpaces>735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2015-10-10T00:30:00Z</dcterms:created>
  <dc:creator>user</dc:creator>
  <cp:lastModifiedBy>风铃谱</cp:lastModifiedBy>
  <cp:lastPrinted>2019-03-26T23:53:00Z</cp:lastPrinted>
  <dcterms:modified xsi:type="dcterms:W3CDTF">2019-03-27T02:46:30Z</dcterms:modified>
  <dc:title>撰稿</dc:title>
  <cp:revision>1304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