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1D4" w:rsidRDefault="002B01D4" w:rsidP="002B01D4">
      <w:pPr>
        <w:spacing w:before="240" w:line="440" w:lineRule="atLeast"/>
        <w:rPr>
          <w:rFonts w:ascii="黑体" w:eastAsia="黑体" w:hAnsi="黑体"/>
          <w:sz w:val="28"/>
          <w:szCs w:val="28"/>
        </w:rPr>
      </w:pPr>
      <w:r>
        <w:rPr>
          <w:rFonts w:ascii="黑体" w:eastAsia="黑体" w:hAnsi="黑体" w:hint="eastAsia"/>
          <w:sz w:val="28"/>
          <w:szCs w:val="28"/>
        </w:rPr>
        <w:t>【附件一】</w:t>
      </w:r>
    </w:p>
    <w:p w:rsidR="002B01D4" w:rsidRDefault="002B01D4" w:rsidP="002B01D4">
      <w:pPr>
        <w:spacing w:before="240" w:line="440" w:lineRule="atLeast"/>
        <w:jc w:val="center"/>
        <w:rPr>
          <w:rFonts w:ascii="黑体" w:eastAsia="黑体" w:hAnsi="黑体"/>
          <w:sz w:val="28"/>
          <w:szCs w:val="28"/>
        </w:rPr>
      </w:pPr>
      <w:r>
        <w:rPr>
          <w:rFonts w:ascii="黑体" w:eastAsia="黑体" w:hAnsi="黑体" w:hint="eastAsia"/>
          <w:sz w:val="28"/>
          <w:szCs w:val="28"/>
        </w:rPr>
        <w:t>供应商参加教育部门集中采购活动廉洁承诺书【格式】</w:t>
      </w:r>
    </w:p>
    <w:p w:rsidR="002B01D4" w:rsidRDefault="002B01D4" w:rsidP="002B01D4">
      <w:pPr>
        <w:pStyle w:val="a5"/>
        <w:kinsoku w:val="0"/>
        <w:topLinePunct/>
        <w:autoSpaceDE w:val="0"/>
        <w:autoSpaceDN w:val="0"/>
        <w:snapToGrid w:val="0"/>
        <w:spacing w:before="100" w:beforeAutospacing="1" w:after="100" w:afterAutospacing="1" w:line="500" w:lineRule="atLeast"/>
        <w:ind w:right="210" w:firstLine="0"/>
        <w:jc w:val="center"/>
        <w:rPr>
          <w:rFonts w:ascii="宋体"/>
          <w:b/>
          <w:sz w:val="44"/>
          <w:szCs w:val="44"/>
        </w:rPr>
      </w:pPr>
      <w:r>
        <w:rPr>
          <w:rFonts w:ascii="宋体" w:hAnsi="宋体" w:hint="eastAsia"/>
          <w:b/>
          <w:sz w:val="44"/>
          <w:szCs w:val="44"/>
        </w:rPr>
        <w:t>参加教育部门集中采购活动廉洁承诺书</w:t>
      </w:r>
    </w:p>
    <w:p w:rsidR="002B01D4" w:rsidRDefault="002B01D4" w:rsidP="002B01D4">
      <w:pPr>
        <w:pStyle w:val="a5"/>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一、为了保证教育部门集中采购活动的公平竞争，促进廉政建设，我公司承诺在参加政府采购活动时做到遵守法纪、法规和廉政建设各项规定，诚实守信，坚决拒绝商业贿赂，不发生如下不当行为：</w:t>
      </w:r>
    </w:p>
    <w:p w:rsidR="002B01D4" w:rsidRDefault="002B01D4" w:rsidP="002B01D4">
      <w:pPr>
        <w:pStyle w:val="a5"/>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（一）不向采购组织方工作人员及其家庭成员提供以下不正当利益：</w:t>
      </w:r>
    </w:p>
    <w:p w:rsidR="002B01D4" w:rsidRDefault="002B01D4" w:rsidP="002B01D4">
      <w:pPr>
        <w:pStyle w:val="a5"/>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sz w:val="24"/>
          <w:szCs w:val="24"/>
        </w:rPr>
        <w:t>1.</w:t>
      </w:r>
      <w:r>
        <w:rPr>
          <w:rFonts w:ascii="宋体" w:hAnsi="宋体" w:hint="eastAsia"/>
          <w:sz w:val="24"/>
          <w:szCs w:val="24"/>
        </w:rPr>
        <w:t>以任何理由送给现金、有价证券、支付凭证和高档礼品；</w:t>
      </w:r>
    </w:p>
    <w:p w:rsidR="002B01D4" w:rsidRDefault="002B01D4" w:rsidP="002B01D4">
      <w:pPr>
        <w:pStyle w:val="a5"/>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sz w:val="24"/>
          <w:szCs w:val="24"/>
        </w:rPr>
        <w:t>2.</w:t>
      </w:r>
      <w:r>
        <w:rPr>
          <w:rFonts w:ascii="宋体" w:hAnsi="宋体" w:hint="eastAsia"/>
          <w:sz w:val="24"/>
          <w:szCs w:val="24"/>
        </w:rPr>
        <w:t>报销或支付应由其个人负担的费用；</w:t>
      </w:r>
    </w:p>
    <w:p w:rsidR="002B01D4" w:rsidRDefault="002B01D4" w:rsidP="002B01D4">
      <w:pPr>
        <w:pStyle w:val="a5"/>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sz w:val="24"/>
          <w:szCs w:val="24"/>
        </w:rPr>
        <w:t>3.</w:t>
      </w:r>
      <w:r>
        <w:rPr>
          <w:rFonts w:ascii="宋体" w:hAnsi="宋体" w:hint="eastAsia"/>
          <w:sz w:val="24"/>
          <w:szCs w:val="24"/>
        </w:rPr>
        <w:t>宴请或邀请去营业性娱乐场所活动；</w:t>
      </w:r>
      <w:r>
        <w:rPr>
          <w:rFonts w:ascii="宋体" w:hAnsi="宋体" w:cs="Calibri"/>
          <w:sz w:val="24"/>
          <w:szCs w:val="24"/>
        </w:rPr>
        <w:t> </w:t>
      </w:r>
    </w:p>
    <w:p w:rsidR="002B01D4" w:rsidRDefault="002B01D4" w:rsidP="002B01D4">
      <w:pPr>
        <w:pStyle w:val="a5"/>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sz w:val="24"/>
          <w:szCs w:val="24"/>
        </w:rPr>
        <w:t>4.</w:t>
      </w:r>
      <w:r>
        <w:rPr>
          <w:rFonts w:ascii="宋体" w:hAnsi="宋体" w:hint="eastAsia"/>
          <w:sz w:val="24"/>
          <w:szCs w:val="24"/>
        </w:rPr>
        <w:t>其它行贿及提供不正当利益的行为。</w:t>
      </w:r>
    </w:p>
    <w:p w:rsidR="002B01D4" w:rsidRDefault="002B01D4" w:rsidP="002B01D4">
      <w:pPr>
        <w:pStyle w:val="a5"/>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（二）不和他人串通竞谈，或者利用不正当手段谋求中标。</w:t>
      </w:r>
    </w:p>
    <w:p w:rsidR="002B01D4" w:rsidRDefault="002B01D4" w:rsidP="002B01D4">
      <w:pPr>
        <w:pStyle w:val="a5"/>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（三）违反法律、法规和廉政规定，影响工程质量和供应质量的。</w:t>
      </w:r>
      <w:r>
        <w:rPr>
          <w:rFonts w:ascii="宋体" w:hAnsi="宋体" w:cs="Calibri"/>
          <w:sz w:val="24"/>
          <w:szCs w:val="24"/>
        </w:rPr>
        <w:t> </w:t>
      </w:r>
    </w:p>
    <w:p w:rsidR="002B01D4" w:rsidRDefault="002B01D4" w:rsidP="002B01D4">
      <w:pPr>
        <w:pStyle w:val="a5"/>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二、我公司如实施了上述行为之一，自愿接受政府采购部门根据《政府采购法》及其相关法规和《南通市市场廉政准入暂行规定》</w:t>
      </w:r>
      <w:r>
        <w:rPr>
          <w:rFonts w:ascii="宋体" w:hAnsi="宋体"/>
          <w:sz w:val="24"/>
          <w:szCs w:val="24"/>
        </w:rPr>
        <w:t>(</w:t>
      </w:r>
      <w:proofErr w:type="gramStart"/>
      <w:r>
        <w:rPr>
          <w:rFonts w:ascii="宋体" w:hAnsi="宋体" w:hint="eastAsia"/>
          <w:sz w:val="24"/>
          <w:szCs w:val="24"/>
        </w:rPr>
        <w:t>通纪发</w:t>
      </w:r>
      <w:proofErr w:type="gramEnd"/>
      <w:r>
        <w:rPr>
          <w:rFonts w:ascii="宋体" w:hAnsi="宋体" w:hint="eastAsia"/>
          <w:sz w:val="24"/>
          <w:szCs w:val="24"/>
        </w:rPr>
        <w:t>〔</w:t>
      </w:r>
      <w:r>
        <w:rPr>
          <w:rFonts w:ascii="宋体" w:hAnsi="宋体"/>
          <w:sz w:val="24"/>
          <w:szCs w:val="24"/>
        </w:rPr>
        <w:t>2005</w:t>
      </w:r>
      <w:r>
        <w:rPr>
          <w:rFonts w:ascii="宋体" w:hAnsi="宋体" w:hint="eastAsia"/>
          <w:sz w:val="24"/>
          <w:szCs w:val="24"/>
        </w:rPr>
        <w:t>〕</w:t>
      </w:r>
      <w:r>
        <w:rPr>
          <w:rFonts w:ascii="宋体" w:hAnsi="宋体"/>
          <w:sz w:val="24"/>
          <w:szCs w:val="24"/>
        </w:rPr>
        <w:t>28</w:t>
      </w:r>
      <w:r>
        <w:rPr>
          <w:rFonts w:ascii="宋体" w:hAnsi="宋体" w:hint="eastAsia"/>
          <w:sz w:val="24"/>
          <w:szCs w:val="24"/>
        </w:rPr>
        <w:t>号</w:t>
      </w:r>
      <w:r>
        <w:rPr>
          <w:rFonts w:ascii="宋体" w:hAnsi="宋体"/>
          <w:sz w:val="24"/>
          <w:szCs w:val="24"/>
        </w:rPr>
        <w:t>)</w:t>
      </w:r>
      <w:r>
        <w:rPr>
          <w:rFonts w:ascii="宋体" w:hAnsi="宋体" w:hint="eastAsia"/>
          <w:sz w:val="24"/>
          <w:szCs w:val="24"/>
        </w:rPr>
        <w:t>给予的如下处罚：</w:t>
      </w:r>
    </w:p>
    <w:p w:rsidR="002B01D4" w:rsidRDefault="002B01D4" w:rsidP="002B01D4">
      <w:pPr>
        <w:pStyle w:val="a5"/>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sz w:val="24"/>
          <w:szCs w:val="24"/>
        </w:rPr>
        <w:t>1.</w:t>
      </w:r>
      <w:r>
        <w:rPr>
          <w:rFonts w:ascii="宋体" w:hAnsi="宋体" w:hint="eastAsia"/>
          <w:sz w:val="24"/>
          <w:szCs w:val="24"/>
        </w:rPr>
        <w:t>参加采购的成交无效；</w:t>
      </w:r>
    </w:p>
    <w:p w:rsidR="002B01D4" w:rsidRDefault="002B01D4" w:rsidP="002B01D4">
      <w:pPr>
        <w:pStyle w:val="a5"/>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sz w:val="24"/>
          <w:szCs w:val="24"/>
        </w:rPr>
        <w:t>2.</w:t>
      </w:r>
      <w:r>
        <w:rPr>
          <w:rFonts w:ascii="宋体" w:hAnsi="宋体" w:hint="eastAsia"/>
          <w:sz w:val="24"/>
          <w:szCs w:val="24"/>
        </w:rPr>
        <w:t>处以采购金额千分之五以上千</w:t>
      </w:r>
      <w:proofErr w:type="gramStart"/>
      <w:r>
        <w:rPr>
          <w:rFonts w:ascii="宋体" w:hAnsi="宋体" w:hint="eastAsia"/>
          <w:sz w:val="24"/>
          <w:szCs w:val="24"/>
        </w:rPr>
        <w:t>分之十</w:t>
      </w:r>
      <w:proofErr w:type="gramEnd"/>
      <w:r>
        <w:rPr>
          <w:rFonts w:ascii="宋体" w:hAnsi="宋体" w:hint="eastAsia"/>
          <w:sz w:val="24"/>
          <w:szCs w:val="24"/>
        </w:rPr>
        <w:t>以下的罚款；</w:t>
      </w:r>
    </w:p>
    <w:p w:rsidR="002B01D4" w:rsidRDefault="002B01D4" w:rsidP="002B01D4">
      <w:pPr>
        <w:pStyle w:val="a5"/>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sz w:val="24"/>
          <w:szCs w:val="24"/>
        </w:rPr>
        <w:t>3.</w:t>
      </w:r>
      <w:r>
        <w:rPr>
          <w:rFonts w:ascii="宋体" w:hAnsi="宋体" w:hint="eastAsia"/>
          <w:sz w:val="24"/>
          <w:szCs w:val="24"/>
        </w:rPr>
        <w:t>采购中心对不良行为予以记录并公告；</w:t>
      </w:r>
    </w:p>
    <w:p w:rsidR="002B01D4" w:rsidRDefault="002B01D4" w:rsidP="002B01D4">
      <w:pPr>
        <w:pStyle w:val="a5"/>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sz w:val="24"/>
          <w:szCs w:val="24"/>
        </w:rPr>
        <w:t>4.</w:t>
      </w:r>
      <w:r>
        <w:rPr>
          <w:rFonts w:ascii="宋体" w:hAnsi="宋体" w:hint="eastAsia"/>
          <w:sz w:val="24"/>
          <w:szCs w:val="24"/>
        </w:rPr>
        <w:t>半年至三年内禁止参加教育部门集中采购活动；</w:t>
      </w:r>
    </w:p>
    <w:p w:rsidR="002B01D4" w:rsidRDefault="002B01D4" w:rsidP="002B01D4">
      <w:pPr>
        <w:pStyle w:val="a5"/>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sz w:val="24"/>
          <w:szCs w:val="24"/>
        </w:rPr>
        <w:t>5.</w:t>
      </w:r>
      <w:r>
        <w:rPr>
          <w:rFonts w:ascii="宋体" w:hAnsi="宋体" w:hint="eastAsia"/>
          <w:sz w:val="24"/>
          <w:szCs w:val="24"/>
        </w:rPr>
        <w:t>情节严重的，报请有关部门依法追究相关责任。</w:t>
      </w:r>
    </w:p>
    <w:p w:rsidR="002B01D4" w:rsidRDefault="002B01D4" w:rsidP="002B01D4">
      <w:pPr>
        <w:spacing w:line="520" w:lineRule="exact"/>
        <w:ind w:firstLineChars="169" w:firstLine="456"/>
        <w:rPr>
          <w:rFonts w:ascii="宋体" w:hAnsi="宋体"/>
          <w:color w:val="000000"/>
          <w:spacing w:val="15"/>
          <w:sz w:val="24"/>
        </w:rPr>
      </w:pPr>
    </w:p>
    <w:p w:rsidR="002B01D4" w:rsidRDefault="002B01D4" w:rsidP="002B01D4">
      <w:pPr>
        <w:spacing w:line="520" w:lineRule="exact"/>
        <w:ind w:right="700" w:firstLineChars="1300" w:firstLine="3510"/>
        <w:rPr>
          <w:rFonts w:ascii="宋体" w:hAnsi="宋体"/>
          <w:color w:val="000000"/>
          <w:spacing w:val="15"/>
          <w:sz w:val="24"/>
        </w:rPr>
      </w:pPr>
      <w:r>
        <w:rPr>
          <w:rFonts w:ascii="宋体" w:hAnsi="宋体" w:hint="eastAsia"/>
          <w:color w:val="000000"/>
          <w:spacing w:val="15"/>
          <w:sz w:val="24"/>
        </w:rPr>
        <w:t>承诺人：</w:t>
      </w:r>
    </w:p>
    <w:p w:rsidR="002B01D4" w:rsidRDefault="002B01D4" w:rsidP="002B01D4">
      <w:pPr>
        <w:spacing w:line="520" w:lineRule="exact"/>
        <w:ind w:right="700" w:firstLineChars="1300" w:firstLine="3510"/>
        <w:rPr>
          <w:rFonts w:ascii="宋体" w:hAnsi="宋体"/>
          <w:color w:val="000000"/>
          <w:spacing w:val="15"/>
          <w:sz w:val="24"/>
        </w:rPr>
      </w:pPr>
      <w:r>
        <w:rPr>
          <w:rFonts w:ascii="宋体" w:hAnsi="宋体" w:hint="eastAsia"/>
          <w:color w:val="000000"/>
          <w:spacing w:val="15"/>
          <w:sz w:val="24"/>
        </w:rPr>
        <w:t>承诺单位：</w:t>
      </w:r>
    </w:p>
    <w:p w:rsidR="002B01D4" w:rsidRPr="00D86DEF" w:rsidRDefault="002B01D4" w:rsidP="002B01D4">
      <w:pPr>
        <w:wordWrap w:val="0"/>
        <w:spacing w:line="520" w:lineRule="exact"/>
        <w:ind w:right="1106"/>
        <w:jc w:val="right"/>
        <w:rPr>
          <w:rFonts w:ascii="宋体" w:hAnsi="宋体"/>
          <w:color w:val="000000"/>
          <w:spacing w:val="15"/>
          <w:sz w:val="24"/>
        </w:rPr>
      </w:pPr>
      <w:r>
        <w:rPr>
          <w:rFonts w:ascii="宋体" w:hAnsi="宋体" w:hint="eastAsia"/>
          <w:color w:val="000000"/>
          <w:spacing w:val="15"/>
          <w:sz w:val="24"/>
        </w:rPr>
        <w:lastRenderedPageBreak/>
        <w:t xml:space="preserve">年  </w:t>
      </w:r>
      <w:r>
        <w:rPr>
          <w:rFonts w:ascii="宋体" w:hAnsi="宋体"/>
          <w:color w:val="000000"/>
          <w:spacing w:val="15"/>
          <w:sz w:val="24"/>
        </w:rPr>
        <w:t xml:space="preserve"> </w:t>
      </w:r>
      <w:r>
        <w:rPr>
          <w:rFonts w:ascii="宋体" w:hAnsi="宋体" w:hint="eastAsia"/>
          <w:color w:val="000000"/>
          <w:spacing w:val="15"/>
          <w:sz w:val="24"/>
        </w:rPr>
        <w:t>月    日</w:t>
      </w:r>
      <w:r>
        <w:rPr>
          <w:rFonts w:ascii="宋体" w:hAnsi="宋体" w:cs="Calibri"/>
          <w:color w:val="000000"/>
          <w:spacing w:val="15"/>
          <w:sz w:val="24"/>
        </w:rPr>
        <w:t> </w:t>
      </w:r>
    </w:p>
    <w:p w:rsidR="002B01D4" w:rsidRDefault="002B01D4" w:rsidP="002B01D4">
      <w:pPr>
        <w:rPr>
          <w:rFonts w:ascii="黑体" w:eastAsia="黑体" w:hAnsi="黑体" w:cs="仿宋_GB2312"/>
          <w:b/>
          <w:bCs/>
          <w:sz w:val="28"/>
          <w:szCs w:val="28"/>
        </w:rPr>
      </w:pPr>
      <w:r>
        <w:rPr>
          <w:rFonts w:ascii="黑体" w:eastAsia="黑体" w:hAnsi="黑体" w:cs="仿宋_GB2312" w:hint="eastAsia"/>
          <w:b/>
          <w:bCs/>
          <w:sz w:val="28"/>
          <w:szCs w:val="28"/>
        </w:rPr>
        <w:t>【附件二】</w:t>
      </w:r>
      <w:bookmarkStart w:id="0" w:name="_Toc263682549"/>
      <w:bookmarkStart w:id="1" w:name="_Toc263685980"/>
      <w:bookmarkStart w:id="2" w:name="_Toc263757451"/>
      <w:r>
        <w:rPr>
          <w:rFonts w:ascii="黑体" w:eastAsia="黑体" w:hAnsi="黑体" w:hint="eastAsia"/>
          <w:sz w:val="28"/>
          <w:szCs w:val="28"/>
        </w:rPr>
        <w:t>法人代表授权书【格式】</w:t>
      </w:r>
      <w:bookmarkEnd w:id="0"/>
      <w:bookmarkEnd w:id="1"/>
      <w:bookmarkEnd w:id="2"/>
    </w:p>
    <w:p w:rsidR="002B01D4" w:rsidRDefault="002B01D4" w:rsidP="002B01D4">
      <w:pPr>
        <w:spacing w:line="440" w:lineRule="atLeast"/>
        <w:ind w:right="566"/>
        <w:rPr>
          <w:rFonts w:ascii="黑体" w:eastAsia="黑体" w:hAnsi="黑体"/>
          <w:sz w:val="28"/>
          <w:szCs w:val="28"/>
        </w:rPr>
      </w:pPr>
    </w:p>
    <w:p w:rsidR="002B01D4" w:rsidRDefault="002B01D4" w:rsidP="002B01D4">
      <w:pPr>
        <w:pStyle w:val="a5"/>
        <w:kinsoku w:val="0"/>
        <w:topLinePunct/>
        <w:autoSpaceDE w:val="0"/>
        <w:autoSpaceDN w:val="0"/>
        <w:snapToGrid w:val="0"/>
        <w:spacing w:line="500" w:lineRule="atLeast"/>
        <w:ind w:right="210" w:firstLine="0"/>
        <w:jc w:val="center"/>
        <w:rPr>
          <w:rFonts w:ascii="宋体"/>
          <w:b/>
          <w:sz w:val="44"/>
          <w:szCs w:val="44"/>
        </w:rPr>
      </w:pPr>
      <w:r>
        <w:rPr>
          <w:rFonts w:ascii="宋体" w:hAnsi="宋体" w:hint="eastAsia"/>
          <w:b/>
          <w:sz w:val="44"/>
          <w:szCs w:val="44"/>
        </w:rPr>
        <w:t>法人代表授权书</w:t>
      </w:r>
    </w:p>
    <w:p w:rsidR="002B01D4" w:rsidRDefault="002B01D4" w:rsidP="002B01D4">
      <w:pPr>
        <w:pStyle w:val="a5"/>
        <w:kinsoku w:val="0"/>
        <w:topLinePunct/>
        <w:autoSpaceDE w:val="0"/>
        <w:autoSpaceDN w:val="0"/>
        <w:snapToGrid w:val="0"/>
        <w:spacing w:line="500" w:lineRule="atLeast"/>
        <w:ind w:right="210" w:firstLine="0"/>
        <w:rPr>
          <w:rFonts w:ascii="仿宋_GB2312" w:eastAsia="仿宋_GB2312" w:hAnsi="宋体"/>
          <w:sz w:val="28"/>
        </w:rPr>
      </w:pPr>
    </w:p>
    <w:p w:rsidR="002B01D4" w:rsidRDefault="002B01D4" w:rsidP="002B01D4">
      <w:pPr>
        <w:pStyle w:val="a5"/>
        <w:kinsoku w:val="0"/>
        <w:topLinePunct/>
        <w:autoSpaceDE w:val="0"/>
        <w:autoSpaceDN w:val="0"/>
        <w:snapToGrid w:val="0"/>
        <w:spacing w:line="520" w:lineRule="exact"/>
        <w:ind w:right="210" w:firstLine="0"/>
        <w:rPr>
          <w:rFonts w:ascii="宋体" w:hAnsi="宋体"/>
          <w:sz w:val="24"/>
          <w:szCs w:val="24"/>
        </w:rPr>
      </w:pPr>
      <w:r>
        <w:rPr>
          <w:rFonts w:ascii="宋体" w:hAnsi="宋体" w:hint="eastAsia"/>
          <w:sz w:val="24"/>
          <w:szCs w:val="24"/>
        </w:rPr>
        <w:t>江苏省南通中等专业学校：</w:t>
      </w:r>
    </w:p>
    <w:p w:rsidR="002B01D4" w:rsidRDefault="002B01D4" w:rsidP="002B01D4">
      <w:pPr>
        <w:pStyle w:val="a5"/>
        <w:kinsoku w:val="0"/>
        <w:topLinePunct/>
        <w:autoSpaceDE w:val="0"/>
        <w:autoSpaceDN w:val="0"/>
        <w:snapToGrid w:val="0"/>
        <w:spacing w:line="520" w:lineRule="exact"/>
        <w:ind w:right="210" w:firstLineChars="200" w:firstLine="480"/>
        <w:rPr>
          <w:rFonts w:ascii="宋体" w:hAnsi="宋体"/>
          <w:sz w:val="24"/>
          <w:szCs w:val="24"/>
        </w:rPr>
      </w:pPr>
      <w:r>
        <w:rPr>
          <w:rFonts w:ascii="宋体" w:hAnsi="宋体" w:hint="eastAsia"/>
          <w:sz w:val="24"/>
          <w:szCs w:val="24"/>
        </w:rPr>
        <w:t>兹委托参加贵单位组织的询价采购活动(编号：</w:t>
      </w:r>
      <w:r>
        <w:rPr>
          <w:rFonts w:ascii="宋体" w:hAnsi="宋体"/>
          <w:sz w:val="24"/>
          <w:szCs w:val="24"/>
        </w:rPr>
        <w:t>NTZZ2017XJ1</w:t>
      </w:r>
      <w:r>
        <w:rPr>
          <w:rFonts w:ascii="宋体" w:hAnsi="宋体" w:hint="eastAsia"/>
          <w:sz w:val="24"/>
          <w:szCs w:val="24"/>
        </w:rPr>
        <w:t>20602)，全权代表我单位处理有关事宜。</w:t>
      </w:r>
    </w:p>
    <w:p w:rsidR="002B01D4" w:rsidRDefault="002B01D4" w:rsidP="002B01D4">
      <w:pPr>
        <w:pStyle w:val="a5"/>
        <w:kinsoku w:val="0"/>
        <w:topLinePunct/>
        <w:autoSpaceDE w:val="0"/>
        <w:autoSpaceDN w:val="0"/>
        <w:snapToGrid w:val="0"/>
        <w:spacing w:line="520" w:lineRule="exact"/>
        <w:ind w:left="705" w:right="210" w:firstLine="0"/>
        <w:rPr>
          <w:rFonts w:ascii="宋体" w:hAnsi="宋体"/>
          <w:sz w:val="24"/>
          <w:szCs w:val="24"/>
        </w:rPr>
      </w:pPr>
      <w:r>
        <w:rPr>
          <w:rFonts w:ascii="宋体" w:hAnsi="宋体" w:hint="eastAsia"/>
          <w:sz w:val="24"/>
          <w:szCs w:val="24"/>
        </w:rPr>
        <w:t>全权代表情况：</w:t>
      </w:r>
    </w:p>
    <w:p w:rsidR="002B01D4" w:rsidRDefault="002B01D4" w:rsidP="002B01D4">
      <w:pPr>
        <w:pStyle w:val="a5"/>
        <w:kinsoku w:val="0"/>
        <w:topLinePunct/>
        <w:autoSpaceDE w:val="0"/>
        <w:autoSpaceDN w:val="0"/>
        <w:snapToGrid w:val="0"/>
        <w:spacing w:line="520" w:lineRule="exact"/>
        <w:ind w:left="705" w:right="210" w:firstLine="0"/>
        <w:rPr>
          <w:rFonts w:ascii="宋体" w:hAnsi="宋体"/>
          <w:sz w:val="24"/>
          <w:szCs w:val="24"/>
        </w:rPr>
      </w:pPr>
      <w:r>
        <w:rPr>
          <w:rFonts w:ascii="宋体" w:hAnsi="宋体" w:hint="eastAsia"/>
          <w:sz w:val="24"/>
          <w:szCs w:val="24"/>
        </w:rPr>
        <w:t>姓名：   性别：   年龄：    职务：</w:t>
      </w:r>
    </w:p>
    <w:p w:rsidR="002B01D4" w:rsidRDefault="002B01D4" w:rsidP="002B01D4">
      <w:pPr>
        <w:pStyle w:val="a5"/>
        <w:kinsoku w:val="0"/>
        <w:topLinePunct/>
        <w:autoSpaceDE w:val="0"/>
        <w:autoSpaceDN w:val="0"/>
        <w:snapToGrid w:val="0"/>
        <w:spacing w:line="520" w:lineRule="exact"/>
        <w:ind w:left="705" w:right="210" w:firstLine="0"/>
        <w:rPr>
          <w:rFonts w:ascii="宋体" w:hAnsi="宋体"/>
          <w:sz w:val="24"/>
          <w:szCs w:val="24"/>
        </w:rPr>
      </w:pPr>
      <w:r>
        <w:rPr>
          <w:rFonts w:ascii="宋体" w:hAnsi="宋体" w:hint="eastAsia"/>
          <w:sz w:val="24"/>
          <w:szCs w:val="24"/>
        </w:rPr>
        <w:t>身份证号码：</w:t>
      </w:r>
    </w:p>
    <w:p w:rsidR="002B01D4" w:rsidRDefault="002B01D4" w:rsidP="002B01D4">
      <w:pPr>
        <w:pStyle w:val="a5"/>
        <w:kinsoku w:val="0"/>
        <w:topLinePunct/>
        <w:autoSpaceDE w:val="0"/>
        <w:autoSpaceDN w:val="0"/>
        <w:snapToGrid w:val="0"/>
        <w:spacing w:line="520" w:lineRule="exact"/>
        <w:ind w:left="705" w:right="210" w:firstLine="0"/>
        <w:rPr>
          <w:rFonts w:ascii="宋体" w:hAnsi="宋体"/>
          <w:sz w:val="24"/>
          <w:szCs w:val="24"/>
        </w:rPr>
      </w:pPr>
      <w:r>
        <w:rPr>
          <w:rFonts w:ascii="宋体" w:hAnsi="宋体" w:hint="eastAsia"/>
          <w:sz w:val="24"/>
          <w:szCs w:val="24"/>
        </w:rPr>
        <w:t>详细通讯地址：</w:t>
      </w:r>
    </w:p>
    <w:p w:rsidR="002B01D4" w:rsidRDefault="002B01D4" w:rsidP="002B01D4">
      <w:pPr>
        <w:pStyle w:val="a5"/>
        <w:kinsoku w:val="0"/>
        <w:topLinePunct/>
        <w:autoSpaceDE w:val="0"/>
        <w:autoSpaceDN w:val="0"/>
        <w:snapToGrid w:val="0"/>
        <w:spacing w:line="520" w:lineRule="exact"/>
        <w:ind w:left="705" w:right="210" w:firstLine="0"/>
        <w:rPr>
          <w:rFonts w:ascii="宋体" w:hAnsi="宋体"/>
          <w:sz w:val="24"/>
          <w:szCs w:val="24"/>
        </w:rPr>
      </w:pPr>
      <w:r>
        <w:rPr>
          <w:rFonts w:ascii="宋体" w:hAnsi="宋体" w:hint="eastAsia"/>
          <w:sz w:val="24"/>
          <w:szCs w:val="24"/>
        </w:rPr>
        <w:t>电    话：         传     真：</w:t>
      </w:r>
    </w:p>
    <w:p w:rsidR="002B01D4" w:rsidRDefault="002B01D4" w:rsidP="002B01D4">
      <w:pPr>
        <w:pStyle w:val="a5"/>
        <w:kinsoku w:val="0"/>
        <w:topLinePunct/>
        <w:autoSpaceDE w:val="0"/>
        <w:autoSpaceDN w:val="0"/>
        <w:snapToGrid w:val="0"/>
        <w:spacing w:line="520" w:lineRule="exact"/>
        <w:ind w:left="705" w:right="210" w:firstLine="0"/>
        <w:rPr>
          <w:rFonts w:ascii="宋体" w:hAnsi="宋体"/>
          <w:sz w:val="24"/>
          <w:szCs w:val="24"/>
        </w:rPr>
      </w:pPr>
      <w:r>
        <w:rPr>
          <w:rFonts w:ascii="宋体" w:hAnsi="宋体" w:hint="eastAsia"/>
          <w:sz w:val="24"/>
          <w:szCs w:val="24"/>
        </w:rPr>
        <w:t>邮政编码：</w:t>
      </w:r>
    </w:p>
    <w:p w:rsidR="002B01D4" w:rsidRDefault="002B01D4" w:rsidP="002B01D4">
      <w:pPr>
        <w:pStyle w:val="a5"/>
        <w:kinsoku w:val="0"/>
        <w:topLinePunct/>
        <w:autoSpaceDE w:val="0"/>
        <w:autoSpaceDN w:val="0"/>
        <w:snapToGrid w:val="0"/>
        <w:spacing w:line="520" w:lineRule="exact"/>
        <w:ind w:left="705" w:right="210" w:firstLine="0"/>
        <w:rPr>
          <w:rFonts w:ascii="宋体" w:hAnsi="宋体"/>
          <w:sz w:val="24"/>
          <w:szCs w:val="24"/>
        </w:rPr>
      </w:pPr>
      <w:r>
        <w:rPr>
          <w:rFonts w:ascii="宋体" w:hAnsi="宋体" w:hint="eastAsia"/>
          <w:sz w:val="24"/>
          <w:szCs w:val="24"/>
        </w:rPr>
        <w:t>单位名称（公章）法定代表人（签字）</w:t>
      </w:r>
    </w:p>
    <w:p w:rsidR="002B01D4" w:rsidRDefault="002B01D4" w:rsidP="002B01D4">
      <w:pPr>
        <w:pStyle w:val="a5"/>
        <w:kinsoku w:val="0"/>
        <w:topLinePunct/>
        <w:autoSpaceDE w:val="0"/>
        <w:autoSpaceDN w:val="0"/>
        <w:snapToGrid w:val="0"/>
        <w:spacing w:line="520" w:lineRule="exact"/>
        <w:ind w:leftChars="336" w:left="706" w:right="210" w:firstLineChars="2100" w:firstLine="5040"/>
        <w:rPr>
          <w:rFonts w:ascii="宋体" w:hAnsi="宋体"/>
          <w:sz w:val="24"/>
          <w:szCs w:val="24"/>
        </w:rPr>
      </w:pPr>
      <w:r>
        <w:rPr>
          <w:rFonts w:ascii="宋体" w:hAnsi="宋体" w:hint="eastAsia"/>
          <w:sz w:val="24"/>
          <w:szCs w:val="24"/>
        </w:rPr>
        <w:t xml:space="preserve">年  </w:t>
      </w:r>
      <w:r>
        <w:rPr>
          <w:rFonts w:ascii="宋体" w:hAnsi="宋体"/>
          <w:sz w:val="24"/>
          <w:szCs w:val="24"/>
        </w:rPr>
        <w:t xml:space="preserve"> </w:t>
      </w:r>
      <w:r>
        <w:rPr>
          <w:rFonts w:ascii="宋体" w:hAnsi="宋体" w:hint="eastAsia"/>
          <w:sz w:val="24"/>
          <w:szCs w:val="24"/>
        </w:rPr>
        <w:t xml:space="preserve"> 月 </w:t>
      </w:r>
      <w:r>
        <w:rPr>
          <w:rFonts w:ascii="宋体" w:hAnsi="宋体"/>
          <w:sz w:val="24"/>
          <w:szCs w:val="24"/>
        </w:rPr>
        <w:t xml:space="preserve">  </w:t>
      </w:r>
      <w:r>
        <w:rPr>
          <w:rFonts w:ascii="宋体" w:hAnsi="宋体" w:hint="eastAsia"/>
          <w:sz w:val="24"/>
          <w:szCs w:val="24"/>
        </w:rPr>
        <w:t xml:space="preserve"> 日</w:t>
      </w:r>
    </w:p>
    <w:p w:rsidR="002B01D4" w:rsidRDefault="002B01D4" w:rsidP="002B01D4">
      <w:pPr>
        <w:pStyle w:val="a5"/>
        <w:kinsoku w:val="0"/>
        <w:topLinePunct/>
        <w:autoSpaceDE w:val="0"/>
        <w:autoSpaceDN w:val="0"/>
        <w:snapToGrid w:val="0"/>
        <w:spacing w:line="520" w:lineRule="exact"/>
        <w:ind w:left="705" w:right="210" w:firstLine="0"/>
        <w:rPr>
          <w:rFonts w:ascii="宋体" w:hAnsi="宋体"/>
          <w:sz w:val="24"/>
          <w:szCs w:val="24"/>
        </w:rPr>
      </w:pPr>
      <w:r>
        <w:rPr>
          <w:rFonts w:ascii="宋体" w:hAnsi="宋体" w:hint="eastAsia"/>
          <w:sz w:val="24"/>
          <w:szCs w:val="24"/>
        </w:rPr>
        <w:t>（说明：法定代表人参加报价，不用此委托书）</w:t>
      </w:r>
    </w:p>
    <w:p w:rsidR="002B01D4" w:rsidRDefault="002B01D4" w:rsidP="002B01D4">
      <w:pPr>
        <w:sectPr w:rsidR="002B01D4" w:rsidSect="00687943">
          <w:pgSz w:w="11906" w:h="16838"/>
          <w:pgMar w:top="1474" w:right="1474" w:bottom="1474" w:left="1588" w:header="851" w:footer="992" w:gutter="0"/>
          <w:cols w:space="720"/>
          <w:docGrid w:type="lines" w:linePitch="312"/>
        </w:sectPr>
      </w:pPr>
    </w:p>
    <w:p w:rsidR="002B01D4" w:rsidRDefault="002B01D4" w:rsidP="002B01D4">
      <w:pPr>
        <w:spacing w:line="440" w:lineRule="exact"/>
        <w:rPr>
          <w:rFonts w:ascii="宋体" w:hAnsi="宋体" w:cs="仿宋_GB2312"/>
          <w:b/>
          <w:bCs/>
          <w:sz w:val="30"/>
          <w:szCs w:val="30"/>
        </w:rPr>
      </w:pPr>
      <w:r>
        <w:rPr>
          <w:rFonts w:ascii="宋体" w:hAnsi="宋体" w:cs="仿宋_GB2312" w:hint="eastAsia"/>
          <w:b/>
          <w:bCs/>
          <w:sz w:val="30"/>
          <w:szCs w:val="30"/>
        </w:rPr>
        <w:lastRenderedPageBreak/>
        <w:t>【附件</w:t>
      </w:r>
      <w:r>
        <w:rPr>
          <w:rFonts w:ascii="宋体" w:hAnsi="宋体" w:cs="仿宋_GB2312"/>
          <w:b/>
          <w:bCs/>
          <w:sz w:val="30"/>
          <w:szCs w:val="30"/>
        </w:rPr>
        <w:t>三</w:t>
      </w:r>
      <w:r>
        <w:rPr>
          <w:rFonts w:ascii="宋体" w:hAnsi="宋体" w:cs="仿宋_GB2312" w:hint="eastAsia"/>
          <w:b/>
          <w:bCs/>
          <w:sz w:val="30"/>
          <w:szCs w:val="30"/>
        </w:rPr>
        <w:t>】报价单</w:t>
      </w:r>
    </w:p>
    <w:p w:rsidR="002B01D4" w:rsidRDefault="002B01D4" w:rsidP="002B01D4">
      <w:pPr>
        <w:spacing w:line="440" w:lineRule="exact"/>
        <w:jc w:val="center"/>
        <w:rPr>
          <w:b/>
          <w:sz w:val="30"/>
          <w:szCs w:val="30"/>
        </w:rPr>
      </w:pPr>
      <w:r>
        <w:rPr>
          <w:rFonts w:hint="eastAsia"/>
          <w:b/>
          <w:sz w:val="30"/>
          <w:szCs w:val="30"/>
        </w:rPr>
        <w:t>南通中专</w:t>
      </w:r>
      <w:r w:rsidRPr="00326729">
        <w:rPr>
          <w:rFonts w:hint="eastAsia"/>
          <w:b/>
          <w:sz w:val="30"/>
          <w:szCs w:val="30"/>
        </w:rPr>
        <w:t>机械系机电</w:t>
      </w:r>
      <w:proofErr w:type="gramStart"/>
      <w:r w:rsidRPr="00326729">
        <w:rPr>
          <w:rFonts w:hint="eastAsia"/>
          <w:b/>
          <w:sz w:val="30"/>
          <w:szCs w:val="30"/>
        </w:rPr>
        <w:t>系专业</w:t>
      </w:r>
      <w:proofErr w:type="gramEnd"/>
      <w:r w:rsidRPr="00326729">
        <w:rPr>
          <w:rFonts w:hint="eastAsia"/>
          <w:b/>
          <w:sz w:val="30"/>
          <w:szCs w:val="30"/>
        </w:rPr>
        <w:t>网站建设项目</w:t>
      </w:r>
      <w:r>
        <w:rPr>
          <w:rFonts w:hint="eastAsia"/>
          <w:b/>
          <w:sz w:val="30"/>
          <w:szCs w:val="30"/>
        </w:rPr>
        <w:t>报价单</w:t>
      </w:r>
    </w:p>
    <w:tbl>
      <w:tblPr>
        <w:tblW w:w="14029" w:type="dxa"/>
        <w:tblInd w:w="113" w:type="dxa"/>
        <w:tblLook w:val="04A0" w:firstRow="1" w:lastRow="0" w:firstColumn="1" w:lastColumn="0" w:noHBand="0" w:noVBand="1"/>
      </w:tblPr>
      <w:tblGrid>
        <w:gridCol w:w="1080"/>
        <w:gridCol w:w="2176"/>
        <w:gridCol w:w="10773"/>
      </w:tblGrid>
      <w:tr w:rsidR="002B01D4" w:rsidRPr="00995F76" w:rsidTr="008E67B4">
        <w:trPr>
          <w:trHeight w:val="456"/>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1D4" w:rsidRPr="0041190A" w:rsidRDefault="002B01D4" w:rsidP="008E67B4">
            <w:pPr>
              <w:widowControl/>
              <w:jc w:val="center"/>
              <w:rPr>
                <w:rFonts w:ascii="宋体" w:hAnsi="宋体" w:cs="宋体"/>
                <w:b/>
                <w:color w:val="000000"/>
                <w:kern w:val="0"/>
                <w:sz w:val="24"/>
              </w:rPr>
            </w:pPr>
            <w:r w:rsidRPr="0041190A">
              <w:rPr>
                <w:rFonts w:ascii="宋体" w:hAnsi="宋体" w:cs="宋体" w:hint="eastAsia"/>
                <w:b/>
                <w:color w:val="000000"/>
                <w:kern w:val="0"/>
                <w:sz w:val="24"/>
              </w:rPr>
              <w:t>序号</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rsidR="002B01D4" w:rsidRPr="0041190A" w:rsidRDefault="002B01D4" w:rsidP="008E67B4">
            <w:pPr>
              <w:widowControl/>
              <w:jc w:val="center"/>
              <w:rPr>
                <w:rFonts w:ascii="宋体" w:hAnsi="宋体" w:cs="宋体"/>
                <w:b/>
                <w:color w:val="000000"/>
                <w:kern w:val="0"/>
                <w:sz w:val="24"/>
              </w:rPr>
            </w:pPr>
            <w:r>
              <w:rPr>
                <w:rFonts w:ascii="宋体" w:hAnsi="宋体" w:cs="宋体" w:hint="eastAsia"/>
                <w:b/>
                <w:color w:val="000000"/>
                <w:kern w:val="0"/>
                <w:sz w:val="24"/>
              </w:rPr>
              <w:t>功能</w:t>
            </w:r>
          </w:p>
        </w:tc>
        <w:tc>
          <w:tcPr>
            <w:tcW w:w="10773" w:type="dxa"/>
            <w:tcBorders>
              <w:top w:val="single" w:sz="4" w:space="0" w:color="auto"/>
              <w:left w:val="nil"/>
              <w:bottom w:val="single" w:sz="4" w:space="0" w:color="auto"/>
              <w:right w:val="single" w:sz="4" w:space="0" w:color="auto"/>
            </w:tcBorders>
            <w:shd w:val="clear" w:color="auto" w:fill="auto"/>
            <w:noWrap/>
            <w:vAlign w:val="center"/>
            <w:hideMark/>
          </w:tcPr>
          <w:p w:rsidR="002B01D4" w:rsidRPr="0041190A" w:rsidRDefault="002B01D4" w:rsidP="008E67B4">
            <w:pPr>
              <w:widowControl/>
              <w:jc w:val="center"/>
              <w:rPr>
                <w:rFonts w:ascii="宋体" w:hAnsi="宋体" w:cs="宋体"/>
                <w:b/>
                <w:color w:val="000000"/>
                <w:kern w:val="0"/>
                <w:sz w:val="24"/>
              </w:rPr>
            </w:pPr>
            <w:r>
              <w:rPr>
                <w:rFonts w:ascii="宋体" w:hAnsi="宋体" w:cs="宋体" w:hint="eastAsia"/>
                <w:b/>
                <w:color w:val="000000"/>
                <w:kern w:val="0"/>
                <w:sz w:val="24"/>
              </w:rPr>
              <w:t>具体</w:t>
            </w:r>
            <w:r>
              <w:rPr>
                <w:rFonts w:ascii="宋体" w:hAnsi="宋体" w:cs="宋体"/>
                <w:b/>
                <w:color w:val="000000"/>
                <w:kern w:val="0"/>
                <w:sz w:val="24"/>
              </w:rPr>
              <w:t>要求</w:t>
            </w:r>
          </w:p>
        </w:tc>
      </w:tr>
      <w:tr w:rsidR="002B01D4" w:rsidRPr="00995F76" w:rsidTr="008E67B4">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B01D4" w:rsidRPr="000D65A5" w:rsidRDefault="002B01D4" w:rsidP="008E67B4">
            <w:pPr>
              <w:widowControl/>
              <w:jc w:val="center"/>
              <w:rPr>
                <w:rFonts w:ascii="仿宋" w:eastAsia="仿宋" w:hAnsi="仿宋" w:cs="宋体"/>
                <w:color w:val="000000"/>
                <w:kern w:val="0"/>
                <w:sz w:val="24"/>
              </w:rPr>
            </w:pPr>
            <w:r w:rsidRPr="000D65A5">
              <w:rPr>
                <w:rFonts w:ascii="仿宋" w:eastAsia="仿宋" w:hAnsi="仿宋" w:cs="宋体" w:hint="eastAsia"/>
                <w:color w:val="000000"/>
                <w:kern w:val="0"/>
                <w:sz w:val="24"/>
              </w:rPr>
              <w:t>1</w:t>
            </w:r>
          </w:p>
        </w:tc>
        <w:tc>
          <w:tcPr>
            <w:tcW w:w="2176" w:type="dxa"/>
            <w:tcBorders>
              <w:top w:val="nil"/>
              <w:left w:val="nil"/>
              <w:bottom w:val="single" w:sz="4" w:space="0" w:color="auto"/>
              <w:right w:val="single" w:sz="4" w:space="0" w:color="auto"/>
            </w:tcBorders>
            <w:shd w:val="clear" w:color="auto" w:fill="auto"/>
            <w:vAlign w:val="center"/>
            <w:hideMark/>
          </w:tcPr>
          <w:p w:rsidR="002B01D4" w:rsidRPr="000D65A5" w:rsidRDefault="002B01D4" w:rsidP="008E67B4">
            <w:pPr>
              <w:widowControl/>
              <w:rPr>
                <w:rFonts w:ascii="仿宋" w:eastAsia="仿宋" w:hAnsi="仿宋" w:cs="宋体"/>
                <w:color w:val="000000"/>
                <w:kern w:val="0"/>
                <w:sz w:val="24"/>
              </w:rPr>
            </w:pPr>
            <w:r w:rsidRPr="009D4B36">
              <w:rPr>
                <w:rFonts w:ascii="仿宋" w:eastAsia="仿宋" w:hAnsi="仿宋" w:cs="宋体" w:hint="eastAsia"/>
                <w:color w:val="000000"/>
                <w:kern w:val="0"/>
                <w:sz w:val="24"/>
              </w:rPr>
              <w:t>网站管理</w:t>
            </w:r>
          </w:p>
        </w:tc>
        <w:tc>
          <w:tcPr>
            <w:tcW w:w="10773" w:type="dxa"/>
            <w:tcBorders>
              <w:top w:val="nil"/>
              <w:left w:val="nil"/>
              <w:bottom w:val="single" w:sz="4" w:space="0" w:color="auto"/>
              <w:right w:val="single" w:sz="4" w:space="0" w:color="auto"/>
            </w:tcBorders>
            <w:shd w:val="clear" w:color="auto" w:fill="auto"/>
            <w:vAlign w:val="center"/>
            <w:hideMark/>
          </w:tcPr>
          <w:p w:rsidR="002B01D4" w:rsidRPr="000D65A5" w:rsidRDefault="002B01D4" w:rsidP="008E67B4">
            <w:pPr>
              <w:widowControl/>
              <w:spacing w:line="280" w:lineRule="exact"/>
              <w:rPr>
                <w:rFonts w:ascii="仿宋" w:eastAsia="仿宋" w:hAnsi="仿宋" w:cs="宋体"/>
                <w:color w:val="000000"/>
                <w:kern w:val="0"/>
                <w:sz w:val="24"/>
              </w:rPr>
            </w:pPr>
            <w:r w:rsidRPr="009D4B36">
              <w:rPr>
                <w:rFonts w:ascii="仿宋" w:eastAsia="仿宋" w:hAnsi="仿宋" w:cs="宋体" w:hint="eastAsia"/>
                <w:color w:val="000000"/>
                <w:kern w:val="0"/>
                <w:sz w:val="24"/>
              </w:rPr>
              <w:t>网站管理是核心模块,主要可以进行系统站点的设置,对网站的栏目和页面进行管理,同时也可以对栏目页和个性页模板进行管理。</w:t>
            </w:r>
          </w:p>
        </w:tc>
      </w:tr>
      <w:tr w:rsidR="002B01D4" w:rsidRPr="00995F76" w:rsidTr="008E67B4">
        <w:trPr>
          <w:trHeight w:val="4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B01D4" w:rsidRPr="000D65A5" w:rsidRDefault="002B01D4" w:rsidP="008E67B4">
            <w:pPr>
              <w:widowControl/>
              <w:jc w:val="center"/>
              <w:rPr>
                <w:rFonts w:ascii="仿宋" w:eastAsia="仿宋" w:hAnsi="仿宋" w:cs="宋体"/>
                <w:color w:val="000000"/>
                <w:kern w:val="0"/>
                <w:sz w:val="24"/>
              </w:rPr>
            </w:pPr>
            <w:r w:rsidRPr="000D65A5">
              <w:rPr>
                <w:rFonts w:ascii="仿宋" w:eastAsia="仿宋" w:hAnsi="仿宋" w:cs="宋体" w:hint="eastAsia"/>
                <w:color w:val="000000"/>
                <w:kern w:val="0"/>
                <w:sz w:val="24"/>
              </w:rPr>
              <w:t>2</w:t>
            </w:r>
          </w:p>
        </w:tc>
        <w:tc>
          <w:tcPr>
            <w:tcW w:w="2176" w:type="dxa"/>
            <w:tcBorders>
              <w:top w:val="nil"/>
              <w:left w:val="nil"/>
              <w:bottom w:val="single" w:sz="4" w:space="0" w:color="auto"/>
              <w:right w:val="single" w:sz="4" w:space="0" w:color="auto"/>
            </w:tcBorders>
            <w:shd w:val="clear" w:color="auto" w:fill="auto"/>
            <w:vAlign w:val="center"/>
            <w:hideMark/>
          </w:tcPr>
          <w:p w:rsidR="002B01D4" w:rsidRPr="000D65A5" w:rsidRDefault="002B01D4" w:rsidP="008E67B4">
            <w:pPr>
              <w:widowControl/>
              <w:rPr>
                <w:rFonts w:ascii="仿宋" w:eastAsia="仿宋" w:hAnsi="仿宋" w:cs="宋体"/>
                <w:color w:val="000000"/>
                <w:kern w:val="0"/>
                <w:sz w:val="24"/>
              </w:rPr>
            </w:pPr>
            <w:r w:rsidRPr="009D4B36">
              <w:rPr>
                <w:rFonts w:ascii="仿宋" w:eastAsia="仿宋" w:hAnsi="仿宋" w:cs="宋体" w:hint="eastAsia"/>
                <w:color w:val="000000"/>
                <w:kern w:val="0"/>
                <w:sz w:val="24"/>
              </w:rPr>
              <w:t>网站检索</w:t>
            </w:r>
          </w:p>
        </w:tc>
        <w:tc>
          <w:tcPr>
            <w:tcW w:w="10773" w:type="dxa"/>
            <w:tcBorders>
              <w:top w:val="nil"/>
              <w:left w:val="nil"/>
              <w:bottom w:val="single" w:sz="4" w:space="0" w:color="auto"/>
              <w:right w:val="single" w:sz="4" w:space="0" w:color="auto"/>
            </w:tcBorders>
            <w:shd w:val="clear" w:color="auto" w:fill="auto"/>
            <w:vAlign w:val="center"/>
            <w:hideMark/>
          </w:tcPr>
          <w:p w:rsidR="002B01D4" w:rsidRPr="000D65A5" w:rsidRDefault="002B01D4" w:rsidP="008E67B4">
            <w:pPr>
              <w:widowControl/>
              <w:spacing w:line="280" w:lineRule="exact"/>
              <w:rPr>
                <w:rFonts w:ascii="仿宋" w:eastAsia="仿宋" w:hAnsi="仿宋" w:cs="宋体"/>
                <w:color w:val="000000"/>
                <w:kern w:val="0"/>
                <w:sz w:val="24"/>
              </w:rPr>
            </w:pPr>
            <w:r w:rsidRPr="009D4B36">
              <w:rPr>
                <w:rFonts w:ascii="仿宋" w:eastAsia="仿宋" w:hAnsi="仿宋" w:cs="宋体" w:hint="eastAsia"/>
                <w:color w:val="000000"/>
                <w:kern w:val="0"/>
                <w:sz w:val="24"/>
              </w:rPr>
              <w:t>提供基于全文与关键字的</w:t>
            </w:r>
            <w:proofErr w:type="gramStart"/>
            <w:r w:rsidRPr="009D4B36">
              <w:rPr>
                <w:rFonts w:ascii="仿宋" w:eastAsia="仿宋" w:hAnsi="仿宋" w:cs="宋体" w:hint="eastAsia"/>
                <w:color w:val="000000"/>
                <w:kern w:val="0"/>
                <w:sz w:val="24"/>
              </w:rPr>
              <w:t>整站检索</w:t>
            </w:r>
            <w:proofErr w:type="gramEnd"/>
            <w:r w:rsidRPr="009D4B36">
              <w:rPr>
                <w:rFonts w:ascii="仿宋" w:eastAsia="仿宋" w:hAnsi="仿宋" w:cs="宋体" w:hint="eastAsia"/>
                <w:color w:val="000000"/>
                <w:kern w:val="0"/>
                <w:sz w:val="24"/>
              </w:rPr>
              <w:t>功能，可以快速的查询系统中的内容。</w:t>
            </w:r>
          </w:p>
        </w:tc>
      </w:tr>
      <w:tr w:rsidR="002B01D4" w:rsidRPr="00995F76" w:rsidTr="008E67B4">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B01D4" w:rsidRPr="000D65A5" w:rsidRDefault="002B01D4" w:rsidP="008E67B4">
            <w:pPr>
              <w:widowControl/>
              <w:jc w:val="center"/>
              <w:rPr>
                <w:rFonts w:ascii="仿宋" w:eastAsia="仿宋" w:hAnsi="仿宋" w:cs="宋体"/>
                <w:color w:val="000000"/>
                <w:kern w:val="0"/>
                <w:sz w:val="24"/>
              </w:rPr>
            </w:pPr>
            <w:r w:rsidRPr="000D65A5">
              <w:rPr>
                <w:rFonts w:ascii="仿宋" w:eastAsia="仿宋" w:hAnsi="仿宋" w:cs="宋体" w:hint="eastAsia"/>
                <w:color w:val="000000"/>
                <w:kern w:val="0"/>
                <w:sz w:val="24"/>
              </w:rPr>
              <w:t>3</w:t>
            </w:r>
          </w:p>
        </w:tc>
        <w:tc>
          <w:tcPr>
            <w:tcW w:w="2176" w:type="dxa"/>
            <w:tcBorders>
              <w:top w:val="nil"/>
              <w:left w:val="nil"/>
              <w:bottom w:val="single" w:sz="4" w:space="0" w:color="auto"/>
              <w:right w:val="single" w:sz="4" w:space="0" w:color="auto"/>
            </w:tcBorders>
            <w:shd w:val="clear" w:color="auto" w:fill="auto"/>
            <w:vAlign w:val="center"/>
            <w:hideMark/>
          </w:tcPr>
          <w:p w:rsidR="002B01D4" w:rsidRPr="000D65A5" w:rsidRDefault="002B01D4" w:rsidP="008E67B4">
            <w:pPr>
              <w:widowControl/>
              <w:rPr>
                <w:rFonts w:ascii="仿宋" w:eastAsia="仿宋" w:hAnsi="仿宋" w:cs="宋体"/>
                <w:color w:val="000000"/>
                <w:kern w:val="0"/>
                <w:sz w:val="24"/>
              </w:rPr>
            </w:pPr>
            <w:r w:rsidRPr="009D4B36">
              <w:rPr>
                <w:rFonts w:ascii="仿宋" w:eastAsia="仿宋" w:hAnsi="仿宋" w:cs="宋体" w:hint="eastAsia"/>
                <w:color w:val="000000"/>
                <w:kern w:val="0"/>
                <w:sz w:val="24"/>
              </w:rPr>
              <w:t>站群管理</w:t>
            </w:r>
          </w:p>
        </w:tc>
        <w:tc>
          <w:tcPr>
            <w:tcW w:w="10773" w:type="dxa"/>
            <w:tcBorders>
              <w:top w:val="nil"/>
              <w:left w:val="nil"/>
              <w:bottom w:val="single" w:sz="4" w:space="0" w:color="auto"/>
              <w:right w:val="single" w:sz="4" w:space="0" w:color="auto"/>
            </w:tcBorders>
            <w:shd w:val="clear" w:color="auto" w:fill="auto"/>
            <w:vAlign w:val="center"/>
            <w:hideMark/>
          </w:tcPr>
          <w:p w:rsidR="002B01D4" w:rsidRPr="000D65A5" w:rsidRDefault="002B01D4" w:rsidP="008E67B4">
            <w:pPr>
              <w:widowControl/>
              <w:spacing w:line="280" w:lineRule="exact"/>
              <w:rPr>
                <w:rFonts w:ascii="仿宋" w:eastAsia="仿宋" w:hAnsi="仿宋" w:cs="宋体"/>
                <w:color w:val="000000"/>
                <w:kern w:val="0"/>
                <w:sz w:val="24"/>
              </w:rPr>
            </w:pPr>
            <w:r w:rsidRPr="009D4B36">
              <w:rPr>
                <w:rFonts w:ascii="仿宋" w:eastAsia="仿宋" w:hAnsi="仿宋" w:cs="宋体" w:hint="eastAsia"/>
                <w:color w:val="000000"/>
                <w:kern w:val="0"/>
                <w:sz w:val="24"/>
              </w:rPr>
              <w:t>站群管理管理整个平台中的所有主站与子站的创建备份与删除等操作功能，可以根据要求创建不同的子站。每个子站可以独立也可以和主站互通。</w:t>
            </w:r>
          </w:p>
        </w:tc>
      </w:tr>
      <w:tr w:rsidR="002B01D4" w:rsidRPr="00995F76" w:rsidTr="008E67B4">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B01D4" w:rsidRPr="000D65A5" w:rsidRDefault="002B01D4" w:rsidP="008E67B4">
            <w:pPr>
              <w:widowControl/>
              <w:jc w:val="center"/>
              <w:rPr>
                <w:rFonts w:ascii="仿宋" w:eastAsia="仿宋" w:hAnsi="仿宋" w:cs="宋体"/>
                <w:color w:val="000000"/>
                <w:kern w:val="0"/>
                <w:sz w:val="24"/>
              </w:rPr>
            </w:pPr>
            <w:r w:rsidRPr="000D65A5">
              <w:rPr>
                <w:rFonts w:ascii="仿宋" w:eastAsia="仿宋" w:hAnsi="仿宋" w:cs="宋体" w:hint="eastAsia"/>
                <w:color w:val="000000"/>
                <w:kern w:val="0"/>
                <w:sz w:val="24"/>
              </w:rPr>
              <w:t>4</w:t>
            </w:r>
          </w:p>
        </w:tc>
        <w:tc>
          <w:tcPr>
            <w:tcW w:w="2176" w:type="dxa"/>
            <w:tcBorders>
              <w:top w:val="nil"/>
              <w:left w:val="nil"/>
              <w:bottom w:val="single" w:sz="4" w:space="0" w:color="auto"/>
              <w:right w:val="single" w:sz="4" w:space="0" w:color="auto"/>
            </w:tcBorders>
            <w:shd w:val="clear" w:color="auto" w:fill="auto"/>
            <w:vAlign w:val="center"/>
            <w:hideMark/>
          </w:tcPr>
          <w:p w:rsidR="002B01D4" w:rsidRPr="000D65A5" w:rsidRDefault="002B01D4" w:rsidP="008E67B4">
            <w:pPr>
              <w:widowControl/>
              <w:rPr>
                <w:rFonts w:ascii="仿宋" w:eastAsia="仿宋" w:hAnsi="仿宋" w:cs="宋体"/>
                <w:color w:val="000000"/>
                <w:kern w:val="0"/>
                <w:sz w:val="24"/>
              </w:rPr>
            </w:pPr>
            <w:r w:rsidRPr="009D4B36">
              <w:rPr>
                <w:rFonts w:ascii="仿宋" w:eastAsia="仿宋" w:hAnsi="仿宋" w:cs="宋体" w:hint="eastAsia"/>
                <w:color w:val="000000"/>
                <w:kern w:val="0"/>
                <w:sz w:val="24"/>
              </w:rPr>
              <w:t>网站配置</w:t>
            </w:r>
          </w:p>
        </w:tc>
        <w:tc>
          <w:tcPr>
            <w:tcW w:w="10773" w:type="dxa"/>
            <w:tcBorders>
              <w:top w:val="nil"/>
              <w:left w:val="nil"/>
              <w:bottom w:val="single" w:sz="4" w:space="0" w:color="auto"/>
              <w:right w:val="single" w:sz="4" w:space="0" w:color="auto"/>
            </w:tcBorders>
            <w:shd w:val="clear" w:color="auto" w:fill="auto"/>
            <w:vAlign w:val="center"/>
            <w:hideMark/>
          </w:tcPr>
          <w:p w:rsidR="002B01D4" w:rsidRPr="000D65A5" w:rsidRDefault="002B01D4" w:rsidP="008E67B4">
            <w:pPr>
              <w:widowControl/>
              <w:spacing w:line="280" w:lineRule="exact"/>
              <w:rPr>
                <w:rFonts w:ascii="仿宋" w:eastAsia="仿宋" w:hAnsi="仿宋" w:cs="宋体"/>
                <w:color w:val="000000"/>
                <w:kern w:val="0"/>
                <w:sz w:val="24"/>
              </w:rPr>
            </w:pPr>
            <w:r w:rsidRPr="009D4B36">
              <w:rPr>
                <w:rFonts w:ascii="仿宋" w:eastAsia="仿宋" w:hAnsi="仿宋" w:cs="宋体" w:hint="eastAsia"/>
                <w:color w:val="000000"/>
                <w:kern w:val="0"/>
                <w:sz w:val="24"/>
              </w:rPr>
              <w:t>网站配置主要是设置网站的基本信息。同时配置主站与子站的各项配置信息。例如采用编辑内容方式、编辑工具、库接入、SEO配置、网站生成配置等。</w:t>
            </w:r>
          </w:p>
        </w:tc>
      </w:tr>
      <w:tr w:rsidR="002B01D4" w:rsidRPr="00995F76" w:rsidTr="008E67B4">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B01D4" w:rsidRPr="000D65A5" w:rsidRDefault="002B01D4" w:rsidP="008E67B4">
            <w:pPr>
              <w:widowControl/>
              <w:jc w:val="center"/>
              <w:rPr>
                <w:rFonts w:ascii="仿宋" w:eastAsia="仿宋" w:hAnsi="仿宋" w:cs="宋体"/>
                <w:color w:val="000000"/>
                <w:kern w:val="0"/>
                <w:sz w:val="24"/>
              </w:rPr>
            </w:pPr>
            <w:r w:rsidRPr="000D65A5">
              <w:rPr>
                <w:rFonts w:ascii="仿宋" w:eastAsia="仿宋" w:hAnsi="仿宋" w:cs="宋体" w:hint="eastAsia"/>
                <w:color w:val="000000"/>
                <w:kern w:val="0"/>
                <w:sz w:val="24"/>
              </w:rPr>
              <w:t>5</w:t>
            </w:r>
          </w:p>
        </w:tc>
        <w:tc>
          <w:tcPr>
            <w:tcW w:w="2176" w:type="dxa"/>
            <w:tcBorders>
              <w:top w:val="nil"/>
              <w:left w:val="nil"/>
              <w:bottom w:val="single" w:sz="4" w:space="0" w:color="auto"/>
              <w:right w:val="single" w:sz="4" w:space="0" w:color="auto"/>
            </w:tcBorders>
            <w:shd w:val="clear" w:color="auto" w:fill="auto"/>
            <w:vAlign w:val="center"/>
            <w:hideMark/>
          </w:tcPr>
          <w:p w:rsidR="002B01D4" w:rsidRPr="000D65A5" w:rsidRDefault="002B01D4" w:rsidP="008E67B4">
            <w:pPr>
              <w:widowControl/>
              <w:rPr>
                <w:rFonts w:ascii="仿宋" w:eastAsia="仿宋" w:hAnsi="仿宋" w:cs="宋体"/>
                <w:color w:val="000000"/>
                <w:kern w:val="0"/>
                <w:sz w:val="24"/>
              </w:rPr>
            </w:pPr>
            <w:r w:rsidRPr="009D4B36">
              <w:rPr>
                <w:rFonts w:ascii="仿宋" w:eastAsia="仿宋" w:hAnsi="仿宋" w:cs="宋体" w:hint="eastAsia"/>
                <w:color w:val="000000"/>
                <w:kern w:val="0"/>
                <w:sz w:val="24"/>
              </w:rPr>
              <w:t>模板管理</w:t>
            </w:r>
          </w:p>
        </w:tc>
        <w:tc>
          <w:tcPr>
            <w:tcW w:w="10773" w:type="dxa"/>
            <w:tcBorders>
              <w:top w:val="nil"/>
              <w:left w:val="nil"/>
              <w:bottom w:val="single" w:sz="4" w:space="0" w:color="auto"/>
              <w:right w:val="single" w:sz="4" w:space="0" w:color="auto"/>
            </w:tcBorders>
            <w:shd w:val="clear" w:color="auto" w:fill="auto"/>
            <w:vAlign w:val="center"/>
            <w:hideMark/>
          </w:tcPr>
          <w:p w:rsidR="002B01D4" w:rsidRPr="000D65A5" w:rsidRDefault="002B01D4" w:rsidP="008E67B4">
            <w:pPr>
              <w:widowControl/>
              <w:spacing w:line="280" w:lineRule="exact"/>
              <w:rPr>
                <w:rFonts w:ascii="仿宋" w:eastAsia="仿宋" w:hAnsi="仿宋" w:cs="宋体"/>
                <w:color w:val="000000"/>
                <w:kern w:val="0"/>
                <w:sz w:val="24"/>
              </w:rPr>
            </w:pPr>
            <w:r w:rsidRPr="009D4B36">
              <w:rPr>
                <w:rFonts w:ascii="仿宋" w:eastAsia="仿宋" w:hAnsi="仿宋" w:cs="宋体" w:hint="eastAsia"/>
                <w:color w:val="000000"/>
                <w:kern w:val="0"/>
                <w:sz w:val="24"/>
              </w:rPr>
              <w:t>系统的网站基于模板语言由系统生成静态页面，不同的站点有自己不同的网站模板，模板由首页模板、栏目模板、内容模板、单页模板，这些模板可以方便以后网站维护人员进行一些编辑。同时提供标签语言的使用说明。</w:t>
            </w:r>
          </w:p>
        </w:tc>
      </w:tr>
      <w:tr w:rsidR="002B01D4" w:rsidRPr="00995F76" w:rsidTr="008E67B4">
        <w:trPr>
          <w:trHeight w:val="5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B01D4" w:rsidRPr="000D65A5" w:rsidRDefault="002B01D4" w:rsidP="008E67B4">
            <w:pPr>
              <w:widowControl/>
              <w:jc w:val="center"/>
              <w:rPr>
                <w:rFonts w:ascii="仿宋" w:eastAsia="仿宋" w:hAnsi="仿宋" w:cs="宋体"/>
                <w:color w:val="000000"/>
                <w:kern w:val="0"/>
                <w:sz w:val="24"/>
              </w:rPr>
            </w:pPr>
            <w:r w:rsidRPr="000D65A5">
              <w:rPr>
                <w:rFonts w:ascii="仿宋" w:eastAsia="仿宋" w:hAnsi="仿宋" w:cs="宋体" w:hint="eastAsia"/>
                <w:color w:val="000000"/>
                <w:kern w:val="0"/>
                <w:sz w:val="24"/>
              </w:rPr>
              <w:t>6</w:t>
            </w:r>
          </w:p>
        </w:tc>
        <w:tc>
          <w:tcPr>
            <w:tcW w:w="2176" w:type="dxa"/>
            <w:tcBorders>
              <w:top w:val="nil"/>
              <w:left w:val="nil"/>
              <w:bottom w:val="single" w:sz="4" w:space="0" w:color="auto"/>
              <w:right w:val="single" w:sz="4" w:space="0" w:color="auto"/>
            </w:tcBorders>
            <w:shd w:val="clear" w:color="auto" w:fill="auto"/>
            <w:vAlign w:val="center"/>
            <w:hideMark/>
          </w:tcPr>
          <w:p w:rsidR="002B01D4" w:rsidRPr="000D65A5" w:rsidRDefault="002B01D4" w:rsidP="008E67B4">
            <w:pPr>
              <w:widowControl/>
              <w:rPr>
                <w:rFonts w:ascii="仿宋" w:eastAsia="仿宋" w:hAnsi="仿宋" w:cs="宋体"/>
                <w:color w:val="000000"/>
                <w:kern w:val="0"/>
                <w:sz w:val="24"/>
              </w:rPr>
            </w:pPr>
            <w:r w:rsidRPr="009D4B36">
              <w:rPr>
                <w:rFonts w:ascii="仿宋" w:eastAsia="仿宋" w:hAnsi="仿宋" w:cs="宋体" w:hint="eastAsia"/>
                <w:color w:val="000000"/>
                <w:kern w:val="0"/>
                <w:sz w:val="24"/>
              </w:rPr>
              <w:t>域名、地址绑定</w:t>
            </w:r>
          </w:p>
        </w:tc>
        <w:tc>
          <w:tcPr>
            <w:tcW w:w="10773" w:type="dxa"/>
            <w:tcBorders>
              <w:top w:val="nil"/>
              <w:left w:val="nil"/>
              <w:bottom w:val="single" w:sz="4" w:space="0" w:color="auto"/>
              <w:right w:val="single" w:sz="4" w:space="0" w:color="auto"/>
            </w:tcBorders>
            <w:shd w:val="clear" w:color="auto" w:fill="auto"/>
            <w:vAlign w:val="center"/>
            <w:hideMark/>
          </w:tcPr>
          <w:p w:rsidR="002B01D4" w:rsidRPr="000D65A5" w:rsidRDefault="002B01D4" w:rsidP="008E67B4">
            <w:pPr>
              <w:widowControl/>
              <w:spacing w:line="280" w:lineRule="exact"/>
              <w:rPr>
                <w:rFonts w:ascii="仿宋" w:eastAsia="仿宋" w:hAnsi="仿宋" w:cs="宋体"/>
                <w:color w:val="000000"/>
                <w:kern w:val="0"/>
                <w:sz w:val="24"/>
              </w:rPr>
            </w:pPr>
            <w:r w:rsidRPr="009D4B36">
              <w:rPr>
                <w:rFonts w:ascii="仿宋" w:eastAsia="仿宋" w:hAnsi="仿宋" w:cs="宋体" w:hint="eastAsia"/>
                <w:color w:val="000000"/>
                <w:kern w:val="0"/>
                <w:sz w:val="24"/>
              </w:rPr>
              <w:t>不同的站点使用不同的域名也可以设置不同的虚拟目录，主站可以变为子站，子站也可以提升为主站。</w:t>
            </w:r>
          </w:p>
        </w:tc>
      </w:tr>
      <w:tr w:rsidR="002B01D4" w:rsidRPr="00995F76" w:rsidTr="008E67B4">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B01D4" w:rsidRPr="000D65A5" w:rsidRDefault="002B01D4" w:rsidP="008E67B4">
            <w:pPr>
              <w:widowControl/>
              <w:jc w:val="center"/>
              <w:rPr>
                <w:rFonts w:ascii="仿宋" w:eastAsia="仿宋" w:hAnsi="仿宋" w:cs="宋体"/>
                <w:color w:val="000000"/>
                <w:kern w:val="0"/>
                <w:sz w:val="24"/>
              </w:rPr>
            </w:pPr>
            <w:r w:rsidRPr="000D65A5">
              <w:rPr>
                <w:rFonts w:ascii="仿宋" w:eastAsia="仿宋" w:hAnsi="仿宋" w:cs="宋体" w:hint="eastAsia"/>
                <w:color w:val="000000"/>
                <w:kern w:val="0"/>
                <w:sz w:val="24"/>
              </w:rPr>
              <w:t>7</w:t>
            </w:r>
          </w:p>
        </w:tc>
        <w:tc>
          <w:tcPr>
            <w:tcW w:w="2176" w:type="dxa"/>
            <w:tcBorders>
              <w:top w:val="nil"/>
              <w:left w:val="nil"/>
              <w:bottom w:val="single" w:sz="4" w:space="0" w:color="auto"/>
              <w:right w:val="single" w:sz="4" w:space="0" w:color="auto"/>
            </w:tcBorders>
            <w:shd w:val="clear" w:color="000000" w:fill="FFFFFF"/>
            <w:vAlign w:val="center"/>
            <w:hideMark/>
          </w:tcPr>
          <w:p w:rsidR="002B01D4" w:rsidRPr="000D65A5" w:rsidRDefault="002B01D4" w:rsidP="008E67B4">
            <w:pPr>
              <w:widowControl/>
              <w:rPr>
                <w:rFonts w:ascii="仿宋" w:eastAsia="仿宋" w:hAnsi="仿宋" w:cs="宋体"/>
                <w:color w:val="000000"/>
                <w:kern w:val="0"/>
                <w:sz w:val="24"/>
              </w:rPr>
            </w:pPr>
            <w:r w:rsidRPr="009D4B36">
              <w:rPr>
                <w:rFonts w:ascii="仿宋" w:eastAsia="仿宋" w:hAnsi="仿宋" w:cs="宋体" w:hint="eastAsia"/>
                <w:color w:val="000000"/>
                <w:kern w:val="0"/>
                <w:sz w:val="24"/>
              </w:rPr>
              <w:t>栏目管理</w:t>
            </w:r>
          </w:p>
        </w:tc>
        <w:tc>
          <w:tcPr>
            <w:tcW w:w="10773" w:type="dxa"/>
            <w:tcBorders>
              <w:top w:val="nil"/>
              <w:left w:val="nil"/>
              <w:bottom w:val="single" w:sz="4" w:space="0" w:color="auto"/>
              <w:right w:val="single" w:sz="4" w:space="0" w:color="auto"/>
            </w:tcBorders>
            <w:shd w:val="clear" w:color="000000" w:fill="FFFFFF"/>
            <w:vAlign w:val="center"/>
            <w:hideMark/>
          </w:tcPr>
          <w:p w:rsidR="002B01D4" w:rsidRPr="000D65A5" w:rsidRDefault="002B01D4" w:rsidP="008E67B4">
            <w:pPr>
              <w:widowControl/>
              <w:spacing w:line="280" w:lineRule="exact"/>
              <w:rPr>
                <w:rFonts w:ascii="仿宋" w:eastAsia="仿宋" w:hAnsi="仿宋" w:cs="宋体"/>
                <w:color w:val="000000"/>
                <w:kern w:val="0"/>
                <w:sz w:val="24"/>
              </w:rPr>
            </w:pPr>
            <w:r w:rsidRPr="0092462E">
              <w:rPr>
                <w:rFonts w:ascii="仿宋" w:eastAsia="仿宋" w:hAnsi="仿宋" w:cs="宋体" w:hint="eastAsia"/>
                <w:color w:val="000000"/>
                <w:kern w:val="0"/>
                <w:sz w:val="24"/>
              </w:rPr>
              <w:t>对于网站栏目的维护和数据的录入。栏目可以有任意级别，每个栏目都可以设置自己的模板样式，栏目也需要支持转移功能。每个栏目页都可以设置SEO优化内容。生成时系统会自动匹配并生成到页面中方便搜索引擎摘录。</w:t>
            </w:r>
          </w:p>
        </w:tc>
      </w:tr>
      <w:tr w:rsidR="002B01D4" w:rsidRPr="00995F76" w:rsidTr="008E67B4">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B01D4" w:rsidRPr="000D65A5" w:rsidRDefault="002B01D4" w:rsidP="008E67B4">
            <w:pPr>
              <w:widowControl/>
              <w:jc w:val="center"/>
              <w:rPr>
                <w:rFonts w:ascii="仿宋" w:eastAsia="仿宋" w:hAnsi="仿宋" w:cs="宋体"/>
                <w:color w:val="000000"/>
                <w:kern w:val="0"/>
                <w:sz w:val="24"/>
              </w:rPr>
            </w:pPr>
            <w:r w:rsidRPr="000D65A5">
              <w:rPr>
                <w:rFonts w:ascii="仿宋" w:eastAsia="仿宋" w:hAnsi="仿宋" w:cs="宋体" w:hint="eastAsia"/>
                <w:color w:val="000000"/>
                <w:kern w:val="0"/>
                <w:sz w:val="24"/>
              </w:rPr>
              <w:t>8</w:t>
            </w:r>
          </w:p>
        </w:tc>
        <w:tc>
          <w:tcPr>
            <w:tcW w:w="2176" w:type="dxa"/>
            <w:tcBorders>
              <w:top w:val="nil"/>
              <w:left w:val="nil"/>
              <w:bottom w:val="single" w:sz="4" w:space="0" w:color="auto"/>
              <w:right w:val="single" w:sz="4" w:space="0" w:color="auto"/>
            </w:tcBorders>
            <w:shd w:val="clear" w:color="000000" w:fill="FFFFFF"/>
            <w:vAlign w:val="center"/>
            <w:hideMark/>
          </w:tcPr>
          <w:p w:rsidR="002B01D4" w:rsidRPr="000D65A5" w:rsidRDefault="002B01D4" w:rsidP="008E67B4">
            <w:pPr>
              <w:widowControl/>
              <w:rPr>
                <w:rFonts w:ascii="仿宋" w:eastAsia="仿宋" w:hAnsi="仿宋" w:cs="宋体"/>
                <w:color w:val="000000"/>
                <w:kern w:val="0"/>
                <w:sz w:val="24"/>
              </w:rPr>
            </w:pPr>
            <w:r w:rsidRPr="0092462E">
              <w:rPr>
                <w:rFonts w:ascii="仿宋" w:eastAsia="仿宋" w:hAnsi="仿宋" w:cs="宋体" w:hint="eastAsia"/>
                <w:color w:val="000000"/>
                <w:kern w:val="0"/>
                <w:sz w:val="24"/>
              </w:rPr>
              <w:t>网站内容审核管理</w:t>
            </w:r>
          </w:p>
        </w:tc>
        <w:tc>
          <w:tcPr>
            <w:tcW w:w="10773" w:type="dxa"/>
            <w:tcBorders>
              <w:top w:val="nil"/>
              <w:left w:val="nil"/>
              <w:bottom w:val="single" w:sz="4" w:space="0" w:color="auto"/>
              <w:right w:val="single" w:sz="4" w:space="0" w:color="auto"/>
            </w:tcBorders>
            <w:shd w:val="clear" w:color="000000" w:fill="FFFFFF"/>
            <w:vAlign w:val="center"/>
            <w:hideMark/>
          </w:tcPr>
          <w:p w:rsidR="002B01D4" w:rsidRPr="000D65A5" w:rsidRDefault="002B01D4" w:rsidP="008E67B4">
            <w:pPr>
              <w:widowControl/>
              <w:spacing w:line="280" w:lineRule="exact"/>
              <w:rPr>
                <w:rFonts w:ascii="仿宋" w:eastAsia="仿宋" w:hAnsi="仿宋" w:cs="宋体"/>
                <w:color w:val="000000"/>
                <w:kern w:val="0"/>
                <w:sz w:val="24"/>
              </w:rPr>
            </w:pPr>
            <w:r w:rsidRPr="0092462E">
              <w:rPr>
                <w:rFonts w:ascii="仿宋" w:eastAsia="仿宋" w:hAnsi="仿宋" w:cs="宋体" w:hint="eastAsia"/>
                <w:color w:val="000000"/>
                <w:kern w:val="0"/>
                <w:sz w:val="24"/>
              </w:rPr>
              <w:t>可以定义整个站或者单个子站采用的审核机制，审核的级数有用户自己设定，只有编辑角色的人员添加</w:t>
            </w:r>
            <w:proofErr w:type="gramStart"/>
            <w:r w:rsidRPr="0092462E">
              <w:rPr>
                <w:rFonts w:ascii="仿宋" w:eastAsia="仿宋" w:hAnsi="仿宋" w:cs="宋体" w:hint="eastAsia"/>
                <w:color w:val="000000"/>
                <w:kern w:val="0"/>
                <w:sz w:val="24"/>
              </w:rPr>
              <w:t>完内容</w:t>
            </w:r>
            <w:proofErr w:type="gramEnd"/>
            <w:r w:rsidRPr="0092462E">
              <w:rPr>
                <w:rFonts w:ascii="仿宋" w:eastAsia="仿宋" w:hAnsi="仿宋" w:cs="宋体" w:hint="eastAsia"/>
                <w:color w:val="000000"/>
                <w:kern w:val="0"/>
                <w:sz w:val="24"/>
              </w:rPr>
              <w:t>后必须要有审核权限的人员审核好后才能发布到网站上，从而避免了未经审核发布的错误信息。具有审核权限的人员可以审核多个子站的不同栏目的内容。</w:t>
            </w:r>
          </w:p>
        </w:tc>
      </w:tr>
      <w:tr w:rsidR="002B01D4" w:rsidRPr="00995F76" w:rsidTr="008E67B4">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B01D4" w:rsidRPr="000D65A5" w:rsidRDefault="002B01D4" w:rsidP="008E67B4">
            <w:pPr>
              <w:widowControl/>
              <w:jc w:val="center"/>
              <w:rPr>
                <w:rFonts w:ascii="仿宋" w:eastAsia="仿宋" w:hAnsi="仿宋" w:cs="宋体"/>
                <w:color w:val="000000"/>
                <w:kern w:val="0"/>
                <w:sz w:val="24"/>
              </w:rPr>
            </w:pPr>
            <w:r w:rsidRPr="000D65A5">
              <w:rPr>
                <w:rFonts w:ascii="仿宋" w:eastAsia="仿宋" w:hAnsi="仿宋" w:cs="宋体" w:hint="eastAsia"/>
                <w:color w:val="000000"/>
                <w:kern w:val="0"/>
                <w:sz w:val="24"/>
              </w:rPr>
              <w:t>9</w:t>
            </w:r>
          </w:p>
        </w:tc>
        <w:tc>
          <w:tcPr>
            <w:tcW w:w="2176" w:type="dxa"/>
            <w:tcBorders>
              <w:top w:val="nil"/>
              <w:left w:val="nil"/>
              <w:bottom w:val="single" w:sz="4" w:space="0" w:color="auto"/>
              <w:right w:val="single" w:sz="4" w:space="0" w:color="auto"/>
            </w:tcBorders>
            <w:shd w:val="clear" w:color="000000" w:fill="FFFFFF"/>
            <w:vAlign w:val="center"/>
            <w:hideMark/>
          </w:tcPr>
          <w:p w:rsidR="002B01D4" w:rsidRPr="000D65A5" w:rsidRDefault="002B01D4" w:rsidP="008E67B4">
            <w:pPr>
              <w:widowControl/>
              <w:rPr>
                <w:rFonts w:ascii="仿宋" w:eastAsia="仿宋" w:hAnsi="仿宋" w:cs="宋体"/>
                <w:color w:val="000000"/>
                <w:kern w:val="0"/>
                <w:sz w:val="24"/>
              </w:rPr>
            </w:pPr>
            <w:r w:rsidRPr="0092462E">
              <w:rPr>
                <w:rFonts w:ascii="仿宋" w:eastAsia="仿宋" w:hAnsi="仿宋" w:cs="宋体" w:hint="eastAsia"/>
                <w:color w:val="000000"/>
                <w:kern w:val="0"/>
                <w:sz w:val="24"/>
              </w:rPr>
              <w:t>内容管理</w:t>
            </w:r>
          </w:p>
        </w:tc>
        <w:tc>
          <w:tcPr>
            <w:tcW w:w="10773" w:type="dxa"/>
            <w:tcBorders>
              <w:top w:val="nil"/>
              <w:left w:val="nil"/>
              <w:bottom w:val="single" w:sz="4" w:space="0" w:color="auto"/>
              <w:right w:val="single" w:sz="4" w:space="0" w:color="auto"/>
            </w:tcBorders>
            <w:shd w:val="clear" w:color="000000" w:fill="FFFFFF"/>
            <w:vAlign w:val="center"/>
            <w:hideMark/>
          </w:tcPr>
          <w:p w:rsidR="002B01D4" w:rsidRPr="0092462E" w:rsidRDefault="002B01D4" w:rsidP="008E67B4">
            <w:pPr>
              <w:widowControl/>
              <w:spacing w:line="280" w:lineRule="exact"/>
              <w:rPr>
                <w:rFonts w:ascii="仿宋" w:eastAsia="仿宋" w:hAnsi="仿宋" w:cs="宋体"/>
                <w:color w:val="000000"/>
                <w:kern w:val="0"/>
                <w:sz w:val="24"/>
              </w:rPr>
            </w:pPr>
            <w:r w:rsidRPr="0092462E">
              <w:rPr>
                <w:rFonts w:ascii="仿宋" w:eastAsia="仿宋" w:hAnsi="仿宋" w:cs="宋体" w:hint="eastAsia"/>
                <w:color w:val="000000"/>
                <w:kern w:val="0"/>
                <w:sz w:val="24"/>
              </w:rPr>
              <w:t>在后台对于站点内容的维护需要专门进行设置。站点内容是服务管理平台管理网站内容的地方，可以对全部网站的新闻内容进行维护，可增加，修改，删除，转发，导入，置顶，设置重点内容信息等，并可根据所属网站，所在栏目以及内容标题进行数据查询。该内容通过，内容页面，内容列表，</w:t>
            </w:r>
            <w:proofErr w:type="gramStart"/>
            <w:r w:rsidRPr="0092462E">
              <w:rPr>
                <w:rFonts w:ascii="仿宋" w:eastAsia="仿宋" w:hAnsi="仿宋" w:cs="宋体" w:hint="eastAsia"/>
                <w:color w:val="000000"/>
                <w:kern w:val="0"/>
                <w:sz w:val="24"/>
              </w:rPr>
              <w:t>内容内容</w:t>
            </w:r>
            <w:proofErr w:type="gramEnd"/>
            <w:r w:rsidRPr="0092462E">
              <w:rPr>
                <w:rFonts w:ascii="仿宋" w:eastAsia="仿宋" w:hAnsi="仿宋" w:cs="宋体" w:hint="eastAsia"/>
                <w:color w:val="000000"/>
                <w:kern w:val="0"/>
                <w:sz w:val="24"/>
              </w:rPr>
              <w:t>显示等内容页特有相关控件实现显示。</w:t>
            </w:r>
          </w:p>
          <w:p w:rsidR="002B01D4" w:rsidRPr="000D65A5" w:rsidRDefault="002B01D4" w:rsidP="008E67B4">
            <w:pPr>
              <w:widowControl/>
              <w:spacing w:line="280" w:lineRule="exact"/>
              <w:rPr>
                <w:rFonts w:ascii="仿宋" w:eastAsia="仿宋" w:hAnsi="仿宋" w:cs="宋体"/>
                <w:color w:val="000000"/>
                <w:kern w:val="0"/>
                <w:sz w:val="24"/>
              </w:rPr>
            </w:pPr>
            <w:r w:rsidRPr="0092462E">
              <w:rPr>
                <w:rFonts w:ascii="仿宋" w:eastAsia="仿宋" w:hAnsi="仿宋" w:cs="宋体" w:hint="eastAsia"/>
                <w:color w:val="000000"/>
                <w:kern w:val="0"/>
                <w:sz w:val="24"/>
              </w:rPr>
              <w:t>同时后台的内容支持根据ID、时间、导入索引重新对数据进行排序同时支持完整的导出内容进行备份，也可以将导出的内容导入其他的子站中支持图片等附件的导入导出。</w:t>
            </w:r>
          </w:p>
        </w:tc>
      </w:tr>
      <w:tr w:rsidR="002B01D4" w:rsidRPr="00995F76" w:rsidTr="008E67B4">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B01D4" w:rsidRPr="000D65A5" w:rsidRDefault="002B01D4" w:rsidP="008E67B4">
            <w:pPr>
              <w:widowControl/>
              <w:jc w:val="center"/>
              <w:rPr>
                <w:rFonts w:ascii="仿宋" w:eastAsia="仿宋" w:hAnsi="仿宋" w:cs="宋体"/>
                <w:color w:val="000000"/>
                <w:kern w:val="0"/>
                <w:sz w:val="24"/>
              </w:rPr>
            </w:pPr>
            <w:r w:rsidRPr="000D65A5">
              <w:rPr>
                <w:rFonts w:ascii="仿宋" w:eastAsia="仿宋" w:hAnsi="仿宋" w:cs="宋体" w:hint="eastAsia"/>
                <w:color w:val="000000"/>
                <w:kern w:val="0"/>
                <w:sz w:val="24"/>
              </w:rPr>
              <w:t>10</w:t>
            </w:r>
          </w:p>
        </w:tc>
        <w:tc>
          <w:tcPr>
            <w:tcW w:w="2176" w:type="dxa"/>
            <w:tcBorders>
              <w:top w:val="nil"/>
              <w:left w:val="nil"/>
              <w:bottom w:val="single" w:sz="4" w:space="0" w:color="auto"/>
              <w:right w:val="single" w:sz="4" w:space="0" w:color="auto"/>
            </w:tcBorders>
            <w:shd w:val="clear" w:color="auto" w:fill="auto"/>
            <w:vAlign w:val="center"/>
            <w:hideMark/>
          </w:tcPr>
          <w:p w:rsidR="002B01D4" w:rsidRPr="000D65A5" w:rsidRDefault="002B01D4" w:rsidP="008E67B4">
            <w:pPr>
              <w:widowControl/>
              <w:rPr>
                <w:rFonts w:ascii="仿宋" w:eastAsia="仿宋" w:hAnsi="仿宋" w:cs="宋体"/>
                <w:color w:val="000000"/>
                <w:kern w:val="0"/>
                <w:sz w:val="24"/>
              </w:rPr>
            </w:pPr>
            <w:r w:rsidRPr="0092462E">
              <w:rPr>
                <w:rFonts w:ascii="仿宋" w:eastAsia="仿宋" w:hAnsi="仿宋" w:cs="宋体" w:hint="eastAsia"/>
                <w:color w:val="000000"/>
                <w:kern w:val="0"/>
                <w:sz w:val="24"/>
              </w:rPr>
              <w:t>内容的转移</w:t>
            </w:r>
          </w:p>
        </w:tc>
        <w:tc>
          <w:tcPr>
            <w:tcW w:w="10773" w:type="dxa"/>
            <w:tcBorders>
              <w:top w:val="nil"/>
              <w:left w:val="nil"/>
              <w:bottom w:val="single" w:sz="4" w:space="0" w:color="auto"/>
              <w:right w:val="single" w:sz="4" w:space="0" w:color="auto"/>
            </w:tcBorders>
            <w:shd w:val="clear" w:color="auto" w:fill="auto"/>
            <w:vAlign w:val="center"/>
            <w:hideMark/>
          </w:tcPr>
          <w:p w:rsidR="002B01D4" w:rsidRPr="000D65A5" w:rsidRDefault="002B01D4" w:rsidP="008E67B4">
            <w:pPr>
              <w:widowControl/>
              <w:spacing w:line="280" w:lineRule="exact"/>
              <w:rPr>
                <w:rFonts w:ascii="仿宋" w:eastAsia="仿宋" w:hAnsi="仿宋" w:cs="宋体"/>
                <w:color w:val="000000"/>
                <w:kern w:val="0"/>
                <w:sz w:val="24"/>
              </w:rPr>
            </w:pPr>
            <w:r w:rsidRPr="0092462E">
              <w:rPr>
                <w:rFonts w:ascii="仿宋" w:eastAsia="仿宋" w:hAnsi="仿宋" w:cs="宋体" w:hint="eastAsia"/>
                <w:color w:val="000000"/>
                <w:kern w:val="0"/>
                <w:sz w:val="24"/>
              </w:rPr>
              <w:t>信息管理,主要包含对站点新闻的发布和转发,对新闻进行采集操作.对文件,视频,关键词等一系列相关的操作。站点里所有的内容包括主站以及子站的内容可以采用三种移动方式第一复制模式、第二剪切模式、第三引用模式。复制模式为完整的复制一个站点的内容到本站以及其他站点的任何地方，复</w:t>
            </w:r>
            <w:r w:rsidRPr="0092462E">
              <w:rPr>
                <w:rFonts w:ascii="仿宋" w:eastAsia="仿宋" w:hAnsi="仿宋" w:cs="宋体" w:hint="eastAsia"/>
                <w:color w:val="000000"/>
                <w:kern w:val="0"/>
                <w:sz w:val="24"/>
              </w:rPr>
              <w:lastRenderedPageBreak/>
              <w:t>制完后两篇内容没有关联独立管理。剪切模式为站点的内容剪切到整个站群的任何地方，原有的地方不在保留。引用模式为内容在另外一个站点有当前内容的“链接”，多网站中多个同一内容的引用的修改编辑等同于对最原始的编辑。浏览上操作上引用于原有内容没有区别。</w:t>
            </w:r>
          </w:p>
        </w:tc>
      </w:tr>
      <w:tr w:rsidR="002B01D4" w:rsidRPr="00995F76" w:rsidTr="008E67B4">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B01D4" w:rsidRPr="000D65A5" w:rsidRDefault="002B01D4" w:rsidP="008E67B4">
            <w:pPr>
              <w:widowControl/>
              <w:jc w:val="center"/>
              <w:rPr>
                <w:rFonts w:ascii="仿宋" w:eastAsia="仿宋" w:hAnsi="仿宋" w:cs="宋体"/>
                <w:color w:val="000000"/>
                <w:kern w:val="0"/>
                <w:sz w:val="24"/>
              </w:rPr>
            </w:pPr>
            <w:r w:rsidRPr="000D65A5">
              <w:rPr>
                <w:rFonts w:ascii="仿宋" w:eastAsia="仿宋" w:hAnsi="仿宋" w:cs="宋体" w:hint="eastAsia"/>
                <w:color w:val="000000"/>
                <w:kern w:val="0"/>
                <w:sz w:val="24"/>
              </w:rPr>
              <w:lastRenderedPageBreak/>
              <w:t>11</w:t>
            </w:r>
          </w:p>
        </w:tc>
        <w:tc>
          <w:tcPr>
            <w:tcW w:w="2176" w:type="dxa"/>
            <w:tcBorders>
              <w:top w:val="nil"/>
              <w:left w:val="nil"/>
              <w:bottom w:val="single" w:sz="4" w:space="0" w:color="auto"/>
              <w:right w:val="single" w:sz="4" w:space="0" w:color="auto"/>
            </w:tcBorders>
            <w:shd w:val="clear" w:color="auto" w:fill="auto"/>
            <w:vAlign w:val="center"/>
            <w:hideMark/>
          </w:tcPr>
          <w:p w:rsidR="002B01D4" w:rsidRPr="000D65A5" w:rsidRDefault="002B01D4" w:rsidP="008E67B4">
            <w:pPr>
              <w:widowControl/>
              <w:rPr>
                <w:rFonts w:ascii="仿宋" w:eastAsia="仿宋" w:hAnsi="仿宋" w:cs="宋体"/>
                <w:color w:val="000000"/>
                <w:kern w:val="0"/>
                <w:sz w:val="24"/>
              </w:rPr>
            </w:pPr>
            <w:r w:rsidRPr="0092462E">
              <w:rPr>
                <w:rFonts w:ascii="仿宋" w:eastAsia="仿宋" w:hAnsi="仿宋" w:cs="宋体" w:hint="eastAsia"/>
                <w:color w:val="000000"/>
                <w:kern w:val="0"/>
                <w:sz w:val="24"/>
              </w:rPr>
              <w:t>文件管理</w:t>
            </w:r>
          </w:p>
        </w:tc>
        <w:tc>
          <w:tcPr>
            <w:tcW w:w="10773" w:type="dxa"/>
            <w:tcBorders>
              <w:top w:val="nil"/>
              <w:left w:val="nil"/>
              <w:bottom w:val="single" w:sz="4" w:space="0" w:color="auto"/>
              <w:right w:val="single" w:sz="4" w:space="0" w:color="auto"/>
            </w:tcBorders>
            <w:shd w:val="clear" w:color="auto" w:fill="auto"/>
            <w:vAlign w:val="center"/>
            <w:hideMark/>
          </w:tcPr>
          <w:p w:rsidR="002B01D4" w:rsidRPr="000D65A5" w:rsidRDefault="002B01D4" w:rsidP="008E67B4">
            <w:pPr>
              <w:widowControl/>
              <w:spacing w:line="280" w:lineRule="exact"/>
              <w:rPr>
                <w:rFonts w:ascii="仿宋" w:eastAsia="仿宋" w:hAnsi="仿宋" w:cs="宋体"/>
                <w:color w:val="000000"/>
                <w:kern w:val="0"/>
                <w:sz w:val="24"/>
              </w:rPr>
            </w:pPr>
            <w:r w:rsidRPr="0092462E">
              <w:rPr>
                <w:rFonts w:ascii="仿宋" w:eastAsia="仿宋" w:hAnsi="仿宋" w:cs="宋体" w:hint="eastAsia"/>
                <w:color w:val="000000"/>
                <w:kern w:val="0"/>
                <w:sz w:val="24"/>
              </w:rPr>
              <w:t>每个内容可以支持多个附件，附件的上传格式可以在后台进行设置，不同的内容可以有不同数量格式的附件，在后台添加内容的时候有编辑人员自己创建。</w:t>
            </w:r>
          </w:p>
        </w:tc>
      </w:tr>
      <w:tr w:rsidR="002B01D4" w:rsidRPr="00995F76" w:rsidTr="008E67B4">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B01D4" w:rsidRPr="000D65A5" w:rsidRDefault="002B01D4" w:rsidP="008E67B4">
            <w:pPr>
              <w:widowControl/>
              <w:jc w:val="center"/>
              <w:rPr>
                <w:rFonts w:ascii="仿宋" w:eastAsia="仿宋" w:hAnsi="仿宋" w:cs="宋体"/>
                <w:color w:val="000000"/>
                <w:kern w:val="0"/>
                <w:sz w:val="24"/>
              </w:rPr>
            </w:pPr>
            <w:r w:rsidRPr="000D65A5">
              <w:rPr>
                <w:rFonts w:ascii="仿宋" w:eastAsia="仿宋" w:hAnsi="仿宋" w:cs="宋体" w:hint="eastAsia"/>
                <w:color w:val="000000"/>
                <w:kern w:val="0"/>
                <w:sz w:val="24"/>
              </w:rPr>
              <w:t>12</w:t>
            </w:r>
          </w:p>
        </w:tc>
        <w:tc>
          <w:tcPr>
            <w:tcW w:w="2176" w:type="dxa"/>
            <w:tcBorders>
              <w:top w:val="nil"/>
              <w:left w:val="nil"/>
              <w:bottom w:val="single" w:sz="4" w:space="0" w:color="auto"/>
              <w:right w:val="single" w:sz="4" w:space="0" w:color="auto"/>
            </w:tcBorders>
            <w:shd w:val="clear" w:color="auto" w:fill="auto"/>
            <w:vAlign w:val="center"/>
            <w:hideMark/>
          </w:tcPr>
          <w:p w:rsidR="002B01D4" w:rsidRPr="000D65A5" w:rsidRDefault="002B01D4" w:rsidP="008E67B4">
            <w:pPr>
              <w:widowControl/>
              <w:rPr>
                <w:rFonts w:ascii="仿宋" w:eastAsia="仿宋" w:hAnsi="仿宋" w:cs="宋体"/>
                <w:color w:val="000000"/>
                <w:kern w:val="0"/>
                <w:sz w:val="24"/>
              </w:rPr>
            </w:pPr>
            <w:r w:rsidRPr="0092462E">
              <w:rPr>
                <w:rFonts w:ascii="仿宋" w:eastAsia="仿宋" w:hAnsi="仿宋" w:cs="宋体" w:hint="eastAsia"/>
                <w:color w:val="000000"/>
                <w:kern w:val="0"/>
                <w:sz w:val="24"/>
              </w:rPr>
              <w:t>视频管理</w:t>
            </w:r>
          </w:p>
        </w:tc>
        <w:tc>
          <w:tcPr>
            <w:tcW w:w="10773" w:type="dxa"/>
            <w:tcBorders>
              <w:top w:val="nil"/>
              <w:left w:val="nil"/>
              <w:bottom w:val="single" w:sz="4" w:space="0" w:color="auto"/>
              <w:right w:val="single" w:sz="4" w:space="0" w:color="auto"/>
            </w:tcBorders>
            <w:shd w:val="clear" w:color="auto" w:fill="auto"/>
            <w:vAlign w:val="center"/>
            <w:hideMark/>
          </w:tcPr>
          <w:p w:rsidR="002B01D4" w:rsidRPr="000D65A5" w:rsidRDefault="002B01D4" w:rsidP="008E67B4">
            <w:pPr>
              <w:widowControl/>
              <w:spacing w:line="280" w:lineRule="exact"/>
              <w:rPr>
                <w:rFonts w:ascii="仿宋" w:eastAsia="仿宋" w:hAnsi="仿宋" w:cs="宋体"/>
                <w:color w:val="000000"/>
                <w:kern w:val="0"/>
                <w:sz w:val="24"/>
              </w:rPr>
            </w:pPr>
            <w:r w:rsidRPr="0092462E">
              <w:rPr>
                <w:rFonts w:ascii="仿宋" w:eastAsia="仿宋" w:hAnsi="仿宋" w:cs="宋体" w:hint="eastAsia"/>
                <w:color w:val="000000"/>
                <w:kern w:val="0"/>
                <w:sz w:val="24"/>
              </w:rPr>
              <w:t>内容页面中支持嵌入视频内容。</w:t>
            </w:r>
          </w:p>
        </w:tc>
      </w:tr>
      <w:tr w:rsidR="002B01D4" w:rsidRPr="00995F76" w:rsidTr="008E67B4">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B01D4" w:rsidRPr="000D65A5" w:rsidRDefault="002B01D4" w:rsidP="008E67B4">
            <w:pPr>
              <w:widowControl/>
              <w:jc w:val="center"/>
              <w:rPr>
                <w:rFonts w:ascii="仿宋" w:eastAsia="仿宋" w:hAnsi="仿宋" w:cs="宋体"/>
                <w:color w:val="000000"/>
                <w:kern w:val="0"/>
                <w:sz w:val="24"/>
              </w:rPr>
            </w:pPr>
            <w:r w:rsidRPr="000D65A5">
              <w:rPr>
                <w:rFonts w:ascii="仿宋" w:eastAsia="仿宋" w:hAnsi="仿宋" w:cs="宋体" w:hint="eastAsia"/>
                <w:color w:val="000000"/>
                <w:kern w:val="0"/>
                <w:sz w:val="24"/>
              </w:rPr>
              <w:t>13</w:t>
            </w:r>
          </w:p>
        </w:tc>
        <w:tc>
          <w:tcPr>
            <w:tcW w:w="2176" w:type="dxa"/>
            <w:tcBorders>
              <w:top w:val="nil"/>
              <w:left w:val="nil"/>
              <w:bottom w:val="single" w:sz="4" w:space="0" w:color="auto"/>
              <w:right w:val="single" w:sz="4" w:space="0" w:color="auto"/>
            </w:tcBorders>
            <w:shd w:val="clear" w:color="000000" w:fill="FFFFFF"/>
            <w:vAlign w:val="center"/>
            <w:hideMark/>
          </w:tcPr>
          <w:p w:rsidR="002B01D4" w:rsidRPr="000D65A5" w:rsidRDefault="002B01D4" w:rsidP="008E67B4">
            <w:pPr>
              <w:widowControl/>
              <w:rPr>
                <w:rFonts w:ascii="仿宋" w:eastAsia="仿宋" w:hAnsi="仿宋" w:cs="宋体"/>
                <w:color w:val="000000"/>
                <w:kern w:val="0"/>
                <w:sz w:val="24"/>
              </w:rPr>
            </w:pPr>
            <w:r w:rsidRPr="0092462E">
              <w:rPr>
                <w:rFonts w:ascii="仿宋" w:eastAsia="仿宋" w:hAnsi="仿宋" w:cs="宋体" w:hint="eastAsia"/>
                <w:color w:val="000000"/>
                <w:kern w:val="0"/>
                <w:sz w:val="24"/>
              </w:rPr>
              <w:t>生成管理</w:t>
            </w:r>
          </w:p>
        </w:tc>
        <w:tc>
          <w:tcPr>
            <w:tcW w:w="10773" w:type="dxa"/>
            <w:tcBorders>
              <w:top w:val="nil"/>
              <w:left w:val="nil"/>
              <w:bottom w:val="single" w:sz="4" w:space="0" w:color="auto"/>
              <w:right w:val="single" w:sz="4" w:space="0" w:color="auto"/>
            </w:tcBorders>
            <w:shd w:val="clear" w:color="000000" w:fill="FFFFFF"/>
            <w:vAlign w:val="center"/>
            <w:hideMark/>
          </w:tcPr>
          <w:p w:rsidR="002B01D4" w:rsidRPr="000D65A5" w:rsidRDefault="002B01D4" w:rsidP="008E67B4">
            <w:pPr>
              <w:widowControl/>
              <w:spacing w:line="280" w:lineRule="exact"/>
              <w:rPr>
                <w:rFonts w:ascii="仿宋" w:eastAsia="仿宋" w:hAnsi="仿宋" w:cs="宋体"/>
                <w:color w:val="000000"/>
                <w:kern w:val="0"/>
                <w:sz w:val="24"/>
              </w:rPr>
            </w:pPr>
            <w:r w:rsidRPr="0092462E">
              <w:rPr>
                <w:rFonts w:ascii="仿宋" w:eastAsia="仿宋" w:hAnsi="仿宋" w:cs="宋体" w:hint="eastAsia"/>
                <w:color w:val="000000"/>
                <w:kern w:val="0"/>
                <w:sz w:val="24"/>
              </w:rPr>
              <w:t>系统提供手工生成站点、栏目、单个内容的功能，默认为自动生成，如果修改了布局可以批量生成。同时提供自动生成服务功能服务需要为系统级服务。定时生成栏目内容，自动化更新。</w:t>
            </w:r>
          </w:p>
        </w:tc>
      </w:tr>
      <w:tr w:rsidR="002B01D4" w:rsidRPr="00995F76" w:rsidTr="008E67B4">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B01D4" w:rsidRPr="000D65A5" w:rsidRDefault="002B01D4" w:rsidP="008E67B4">
            <w:pPr>
              <w:widowControl/>
              <w:jc w:val="center"/>
              <w:rPr>
                <w:rFonts w:ascii="仿宋" w:eastAsia="仿宋" w:hAnsi="仿宋" w:cs="宋体"/>
                <w:color w:val="000000"/>
                <w:kern w:val="0"/>
                <w:sz w:val="24"/>
              </w:rPr>
            </w:pPr>
            <w:r w:rsidRPr="000D65A5">
              <w:rPr>
                <w:rFonts w:ascii="仿宋" w:eastAsia="仿宋" w:hAnsi="仿宋" w:cs="宋体" w:hint="eastAsia"/>
                <w:color w:val="000000"/>
                <w:kern w:val="0"/>
                <w:sz w:val="24"/>
              </w:rPr>
              <w:t>14</w:t>
            </w:r>
          </w:p>
        </w:tc>
        <w:tc>
          <w:tcPr>
            <w:tcW w:w="2176" w:type="dxa"/>
            <w:tcBorders>
              <w:top w:val="nil"/>
              <w:left w:val="nil"/>
              <w:bottom w:val="single" w:sz="4" w:space="0" w:color="auto"/>
              <w:right w:val="single" w:sz="4" w:space="0" w:color="auto"/>
            </w:tcBorders>
            <w:shd w:val="clear" w:color="000000" w:fill="FFFFFF"/>
            <w:vAlign w:val="center"/>
            <w:hideMark/>
          </w:tcPr>
          <w:p w:rsidR="002B01D4" w:rsidRPr="000D65A5" w:rsidRDefault="002B01D4" w:rsidP="008E67B4">
            <w:pPr>
              <w:widowControl/>
              <w:rPr>
                <w:rFonts w:ascii="仿宋" w:eastAsia="仿宋" w:hAnsi="仿宋" w:cs="宋体"/>
                <w:color w:val="000000"/>
                <w:kern w:val="0"/>
                <w:sz w:val="24"/>
              </w:rPr>
            </w:pPr>
            <w:r w:rsidRPr="0092462E">
              <w:rPr>
                <w:rFonts w:ascii="仿宋" w:eastAsia="仿宋" w:hAnsi="仿宋" w:cs="宋体" w:hint="eastAsia"/>
                <w:color w:val="000000"/>
                <w:kern w:val="0"/>
                <w:sz w:val="24"/>
              </w:rPr>
              <w:t>网站统计管理</w:t>
            </w:r>
          </w:p>
        </w:tc>
        <w:tc>
          <w:tcPr>
            <w:tcW w:w="10773" w:type="dxa"/>
            <w:tcBorders>
              <w:top w:val="nil"/>
              <w:left w:val="nil"/>
              <w:bottom w:val="single" w:sz="4" w:space="0" w:color="auto"/>
              <w:right w:val="single" w:sz="4" w:space="0" w:color="auto"/>
            </w:tcBorders>
            <w:shd w:val="clear" w:color="000000" w:fill="FFFFFF"/>
            <w:vAlign w:val="center"/>
            <w:hideMark/>
          </w:tcPr>
          <w:p w:rsidR="002B01D4" w:rsidRPr="0092462E" w:rsidRDefault="002B01D4" w:rsidP="008E67B4">
            <w:pPr>
              <w:widowControl/>
              <w:spacing w:line="280" w:lineRule="exact"/>
              <w:rPr>
                <w:rFonts w:ascii="仿宋" w:eastAsia="仿宋" w:hAnsi="仿宋" w:cs="宋体"/>
                <w:color w:val="000000"/>
                <w:kern w:val="0"/>
                <w:sz w:val="24"/>
              </w:rPr>
            </w:pPr>
            <w:r w:rsidRPr="0092462E">
              <w:rPr>
                <w:rFonts w:ascii="仿宋" w:eastAsia="仿宋" w:hAnsi="仿宋" w:cs="宋体" w:hint="eastAsia"/>
                <w:color w:val="000000"/>
                <w:kern w:val="0"/>
                <w:sz w:val="24"/>
              </w:rPr>
              <w:t>统计网站的访问量、可以根据IP、点击等统计，统计要精确到页面，向上可以包括栏目整站，同时时间要包括周、日、年等时间因子。</w:t>
            </w:r>
          </w:p>
          <w:p w:rsidR="002B01D4" w:rsidRPr="000D65A5" w:rsidRDefault="002B01D4" w:rsidP="008E67B4">
            <w:pPr>
              <w:widowControl/>
              <w:spacing w:line="280" w:lineRule="exact"/>
              <w:rPr>
                <w:rFonts w:ascii="仿宋" w:eastAsia="仿宋" w:hAnsi="仿宋" w:cs="宋体"/>
                <w:color w:val="000000"/>
                <w:kern w:val="0"/>
                <w:sz w:val="24"/>
              </w:rPr>
            </w:pPr>
            <w:r w:rsidRPr="0092462E">
              <w:rPr>
                <w:rFonts w:ascii="仿宋" w:eastAsia="仿宋" w:hAnsi="仿宋" w:cs="宋体" w:hint="eastAsia"/>
                <w:color w:val="000000"/>
                <w:kern w:val="0"/>
                <w:sz w:val="24"/>
              </w:rPr>
              <w:t>系统可以统计网站编辑人员的工作量，从而可以配合单位对网站运行进行考核。</w:t>
            </w:r>
          </w:p>
        </w:tc>
      </w:tr>
      <w:tr w:rsidR="002B01D4" w:rsidRPr="00995F76" w:rsidTr="008E67B4">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B01D4" w:rsidRPr="000D65A5" w:rsidRDefault="002B01D4" w:rsidP="008E67B4">
            <w:pPr>
              <w:widowControl/>
              <w:jc w:val="center"/>
              <w:rPr>
                <w:rFonts w:ascii="仿宋" w:eastAsia="仿宋" w:hAnsi="仿宋" w:cs="宋体"/>
                <w:color w:val="000000"/>
                <w:kern w:val="0"/>
                <w:sz w:val="24"/>
              </w:rPr>
            </w:pPr>
            <w:r w:rsidRPr="000D65A5">
              <w:rPr>
                <w:rFonts w:ascii="仿宋" w:eastAsia="仿宋" w:hAnsi="仿宋" w:cs="宋体" w:hint="eastAsia"/>
                <w:color w:val="000000"/>
                <w:kern w:val="0"/>
                <w:sz w:val="24"/>
              </w:rPr>
              <w:t>15</w:t>
            </w:r>
          </w:p>
        </w:tc>
        <w:tc>
          <w:tcPr>
            <w:tcW w:w="2176" w:type="dxa"/>
            <w:tcBorders>
              <w:top w:val="nil"/>
              <w:left w:val="nil"/>
              <w:bottom w:val="single" w:sz="4" w:space="0" w:color="auto"/>
              <w:right w:val="single" w:sz="4" w:space="0" w:color="auto"/>
            </w:tcBorders>
            <w:shd w:val="clear" w:color="000000" w:fill="FFFFFF"/>
            <w:vAlign w:val="center"/>
            <w:hideMark/>
          </w:tcPr>
          <w:p w:rsidR="002B01D4" w:rsidRPr="000D65A5" w:rsidRDefault="002B01D4" w:rsidP="008E67B4">
            <w:pPr>
              <w:widowControl/>
              <w:rPr>
                <w:rFonts w:ascii="仿宋" w:eastAsia="仿宋" w:hAnsi="仿宋" w:cs="宋体"/>
                <w:color w:val="000000"/>
                <w:kern w:val="0"/>
                <w:sz w:val="24"/>
              </w:rPr>
            </w:pPr>
            <w:r w:rsidRPr="0092462E">
              <w:rPr>
                <w:rFonts w:ascii="仿宋" w:eastAsia="仿宋" w:hAnsi="仿宋" w:cs="宋体" w:hint="eastAsia"/>
                <w:color w:val="000000"/>
                <w:kern w:val="0"/>
                <w:sz w:val="24"/>
              </w:rPr>
              <w:t>评论管理</w:t>
            </w:r>
          </w:p>
        </w:tc>
        <w:tc>
          <w:tcPr>
            <w:tcW w:w="10773" w:type="dxa"/>
            <w:tcBorders>
              <w:top w:val="nil"/>
              <w:left w:val="nil"/>
              <w:bottom w:val="single" w:sz="4" w:space="0" w:color="auto"/>
              <w:right w:val="single" w:sz="4" w:space="0" w:color="auto"/>
            </w:tcBorders>
            <w:shd w:val="clear" w:color="000000" w:fill="FFFFFF"/>
            <w:vAlign w:val="center"/>
            <w:hideMark/>
          </w:tcPr>
          <w:p w:rsidR="002B01D4" w:rsidRPr="000D65A5" w:rsidRDefault="002B01D4" w:rsidP="008E67B4">
            <w:pPr>
              <w:widowControl/>
              <w:spacing w:line="280" w:lineRule="exact"/>
              <w:rPr>
                <w:rFonts w:ascii="仿宋" w:eastAsia="仿宋" w:hAnsi="仿宋" w:cs="宋体"/>
                <w:color w:val="000000"/>
                <w:kern w:val="0"/>
                <w:sz w:val="24"/>
              </w:rPr>
            </w:pPr>
            <w:r w:rsidRPr="0092462E">
              <w:rPr>
                <w:rFonts w:ascii="仿宋" w:eastAsia="仿宋" w:hAnsi="仿宋" w:cs="宋体" w:hint="eastAsia"/>
                <w:color w:val="000000"/>
                <w:kern w:val="0"/>
                <w:sz w:val="24"/>
              </w:rPr>
              <w:t>每个页面内容可以有评论，评论会跟随内容页面在后台可以展示，同时每个栏目可以开启和关闭评论功能。</w:t>
            </w:r>
          </w:p>
        </w:tc>
      </w:tr>
      <w:tr w:rsidR="002B01D4" w:rsidRPr="00995F76" w:rsidTr="008E67B4">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B01D4" w:rsidRPr="000D65A5" w:rsidRDefault="002B01D4" w:rsidP="008E67B4">
            <w:pPr>
              <w:widowControl/>
              <w:jc w:val="center"/>
              <w:rPr>
                <w:rFonts w:ascii="仿宋" w:eastAsia="仿宋" w:hAnsi="仿宋" w:cs="宋体"/>
                <w:color w:val="000000"/>
                <w:kern w:val="0"/>
                <w:sz w:val="24"/>
              </w:rPr>
            </w:pPr>
            <w:r w:rsidRPr="000D65A5">
              <w:rPr>
                <w:rFonts w:ascii="仿宋" w:eastAsia="仿宋" w:hAnsi="仿宋" w:cs="宋体" w:hint="eastAsia"/>
                <w:color w:val="000000"/>
                <w:kern w:val="0"/>
                <w:sz w:val="24"/>
              </w:rPr>
              <w:t>16</w:t>
            </w:r>
          </w:p>
        </w:tc>
        <w:tc>
          <w:tcPr>
            <w:tcW w:w="2176" w:type="dxa"/>
            <w:tcBorders>
              <w:top w:val="nil"/>
              <w:left w:val="nil"/>
              <w:bottom w:val="single" w:sz="4" w:space="0" w:color="auto"/>
              <w:right w:val="single" w:sz="4" w:space="0" w:color="auto"/>
            </w:tcBorders>
            <w:shd w:val="clear" w:color="000000" w:fill="FFFFFF"/>
            <w:vAlign w:val="center"/>
            <w:hideMark/>
          </w:tcPr>
          <w:p w:rsidR="002B01D4" w:rsidRPr="000D65A5" w:rsidRDefault="002B01D4" w:rsidP="008E67B4">
            <w:pPr>
              <w:widowControl/>
              <w:rPr>
                <w:rFonts w:ascii="仿宋" w:eastAsia="仿宋" w:hAnsi="仿宋" w:cs="宋体"/>
                <w:color w:val="000000"/>
                <w:kern w:val="0"/>
                <w:sz w:val="24"/>
              </w:rPr>
            </w:pPr>
            <w:r w:rsidRPr="0092462E">
              <w:rPr>
                <w:rFonts w:ascii="仿宋" w:eastAsia="仿宋" w:hAnsi="仿宋" w:cs="宋体" w:hint="eastAsia"/>
                <w:color w:val="000000"/>
                <w:kern w:val="0"/>
                <w:sz w:val="24"/>
              </w:rPr>
              <w:t>后台安全控制</w:t>
            </w:r>
          </w:p>
        </w:tc>
        <w:tc>
          <w:tcPr>
            <w:tcW w:w="10773" w:type="dxa"/>
            <w:tcBorders>
              <w:top w:val="nil"/>
              <w:left w:val="nil"/>
              <w:bottom w:val="single" w:sz="4" w:space="0" w:color="auto"/>
              <w:right w:val="single" w:sz="4" w:space="0" w:color="auto"/>
            </w:tcBorders>
            <w:shd w:val="clear" w:color="000000" w:fill="FFFFFF"/>
            <w:vAlign w:val="center"/>
            <w:hideMark/>
          </w:tcPr>
          <w:p w:rsidR="002B01D4" w:rsidRPr="000D65A5" w:rsidRDefault="002B01D4" w:rsidP="008E67B4">
            <w:pPr>
              <w:widowControl/>
              <w:spacing w:line="280" w:lineRule="exact"/>
              <w:rPr>
                <w:rFonts w:ascii="仿宋" w:eastAsia="仿宋" w:hAnsi="仿宋" w:cs="宋体"/>
                <w:color w:val="000000"/>
                <w:kern w:val="0"/>
                <w:sz w:val="24"/>
              </w:rPr>
            </w:pPr>
            <w:r w:rsidRPr="0092462E">
              <w:rPr>
                <w:rFonts w:ascii="仿宋" w:eastAsia="仿宋" w:hAnsi="仿宋" w:cs="宋体" w:hint="eastAsia"/>
                <w:color w:val="000000"/>
                <w:kern w:val="0"/>
                <w:sz w:val="24"/>
              </w:rPr>
              <w:t>后台登录支持黑名单白名单机制。开启后只有指定</w:t>
            </w:r>
            <w:proofErr w:type="spellStart"/>
            <w:r w:rsidRPr="0092462E">
              <w:rPr>
                <w:rFonts w:ascii="仿宋" w:eastAsia="仿宋" w:hAnsi="仿宋" w:cs="宋体" w:hint="eastAsia"/>
                <w:color w:val="000000"/>
                <w:kern w:val="0"/>
                <w:sz w:val="24"/>
              </w:rPr>
              <w:t>ip</w:t>
            </w:r>
            <w:proofErr w:type="spellEnd"/>
            <w:r w:rsidRPr="0092462E">
              <w:rPr>
                <w:rFonts w:ascii="仿宋" w:eastAsia="仿宋" w:hAnsi="仿宋" w:cs="宋体" w:hint="eastAsia"/>
                <w:color w:val="000000"/>
                <w:kern w:val="0"/>
                <w:sz w:val="24"/>
              </w:rPr>
              <w:t>地址的用户才能用账号进入系统，从而避免非法用户登录系统。</w:t>
            </w:r>
          </w:p>
        </w:tc>
      </w:tr>
      <w:tr w:rsidR="002B01D4" w:rsidRPr="00995F76" w:rsidTr="008E67B4">
        <w:trPr>
          <w:trHeight w:val="653"/>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1D4" w:rsidRPr="000D65A5" w:rsidRDefault="002B01D4" w:rsidP="008E67B4">
            <w:pPr>
              <w:widowControl/>
              <w:jc w:val="center"/>
              <w:rPr>
                <w:rFonts w:ascii="仿宋" w:eastAsia="仿宋" w:hAnsi="仿宋" w:cs="宋体"/>
                <w:color w:val="000000"/>
                <w:kern w:val="0"/>
                <w:sz w:val="24"/>
              </w:rPr>
            </w:pPr>
            <w:r w:rsidRPr="000D65A5">
              <w:rPr>
                <w:rFonts w:ascii="仿宋" w:eastAsia="仿宋" w:hAnsi="仿宋" w:cs="宋体" w:hint="eastAsia"/>
                <w:color w:val="000000"/>
                <w:kern w:val="0"/>
                <w:sz w:val="24"/>
              </w:rPr>
              <w:t>17</w:t>
            </w:r>
          </w:p>
        </w:tc>
        <w:tc>
          <w:tcPr>
            <w:tcW w:w="2176" w:type="dxa"/>
            <w:tcBorders>
              <w:top w:val="single" w:sz="4" w:space="0" w:color="auto"/>
              <w:left w:val="nil"/>
              <w:bottom w:val="single" w:sz="4" w:space="0" w:color="auto"/>
              <w:right w:val="single" w:sz="4" w:space="0" w:color="auto"/>
            </w:tcBorders>
            <w:shd w:val="clear" w:color="000000" w:fill="FFFFFF"/>
            <w:vAlign w:val="center"/>
            <w:hideMark/>
          </w:tcPr>
          <w:p w:rsidR="002B01D4" w:rsidRPr="000D65A5" w:rsidRDefault="002B01D4" w:rsidP="008E67B4">
            <w:pPr>
              <w:widowControl/>
              <w:rPr>
                <w:rFonts w:ascii="仿宋" w:eastAsia="仿宋" w:hAnsi="仿宋" w:cs="宋体"/>
                <w:color w:val="000000"/>
                <w:kern w:val="0"/>
                <w:sz w:val="24"/>
              </w:rPr>
            </w:pPr>
            <w:r w:rsidRPr="0092462E">
              <w:rPr>
                <w:rFonts w:ascii="仿宋" w:eastAsia="仿宋" w:hAnsi="仿宋" w:cs="宋体" w:hint="eastAsia"/>
                <w:color w:val="000000"/>
                <w:kern w:val="0"/>
                <w:sz w:val="24"/>
              </w:rPr>
              <w:t>图片水印功能</w:t>
            </w:r>
          </w:p>
        </w:tc>
        <w:tc>
          <w:tcPr>
            <w:tcW w:w="10773" w:type="dxa"/>
            <w:tcBorders>
              <w:top w:val="nil"/>
              <w:left w:val="nil"/>
              <w:bottom w:val="single" w:sz="4" w:space="0" w:color="auto"/>
              <w:right w:val="single" w:sz="4" w:space="0" w:color="auto"/>
            </w:tcBorders>
            <w:shd w:val="clear" w:color="000000" w:fill="FFFFFF"/>
            <w:vAlign w:val="center"/>
            <w:hideMark/>
          </w:tcPr>
          <w:p w:rsidR="002B01D4" w:rsidRPr="000D65A5" w:rsidRDefault="002B01D4" w:rsidP="008E67B4">
            <w:pPr>
              <w:widowControl/>
              <w:spacing w:line="280" w:lineRule="exact"/>
              <w:rPr>
                <w:rFonts w:ascii="仿宋" w:eastAsia="仿宋" w:hAnsi="仿宋" w:cs="宋体"/>
                <w:color w:val="000000"/>
                <w:kern w:val="0"/>
                <w:sz w:val="24"/>
              </w:rPr>
            </w:pPr>
            <w:r w:rsidRPr="0092462E">
              <w:rPr>
                <w:rFonts w:ascii="仿宋" w:eastAsia="仿宋" w:hAnsi="仿宋" w:cs="宋体" w:hint="eastAsia"/>
                <w:color w:val="000000"/>
                <w:kern w:val="0"/>
                <w:sz w:val="24"/>
              </w:rPr>
              <w:t>可以为站点上传的每张图片设置水印，每个子站或者主站都可以拥有自己的水印。从而防止其他</w:t>
            </w:r>
            <w:proofErr w:type="gramStart"/>
            <w:r w:rsidRPr="0092462E">
              <w:rPr>
                <w:rFonts w:ascii="仿宋" w:eastAsia="仿宋" w:hAnsi="仿宋" w:cs="宋体" w:hint="eastAsia"/>
                <w:color w:val="000000"/>
                <w:kern w:val="0"/>
                <w:sz w:val="24"/>
              </w:rPr>
              <w:t>网站盗图并</w:t>
            </w:r>
            <w:proofErr w:type="gramEnd"/>
            <w:r w:rsidRPr="0092462E">
              <w:rPr>
                <w:rFonts w:ascii="仿宋" w:eastAsia="仿宋" w:hAnsi="仿宋" w:cs="宋体" w:hint="eastAsia"/>
                <w:color w:val="000000"/>
                <w:kern w:val="0"/>
                <w:sz w:val="24"/>
              </w:rPr>
              <w:t>能有效的注明出处。</w:t>
            </w:r>
          </w:p>
        </w:tc>
      </w:tr>
      <w:tr w:rsidR="002B01D4" w:rsidRPr="00995F76" w:rsidTr="008E67B4">
        <w:trPr>
          <w:trHeight w:val="550"/>
        </w:trPr>
        <w:tc>
          <w:tcPr>
            <w:tcW w:w="32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B01D4" w:rsidRPr="008067FF" w:rsidRDefault="002B01D4" w:rsidP="008E67B4">
            <w:pPr>
              <w:widowControl/>
              <w:jc w:val="center"/>
              <w:rPr>
                <w:rFonts w:ascii="宋体" w:hAnsi="宋体" w:cs="宋体"/>
                <w:b/>
                <w:color w:val="000000"/>
                <w:kern w:val="0"/>
                <w:sz w:val="24"/>
              </w:rPr>
            </w:pPr>
            <w:r w:rsidRPr="008067FF">
              <w:rPr>
                <w:rFonts w:ascii="宋体" w:hAnsi="宋体" w:cs="宋体" w:hint="eastAsia"/>
                <w:b/>
                <w:color w:val="000000"/>
                <w:kern w:val="0"/>
                <w:sz w:val="24"/>
              </w:rPr>
              <w:t>说明</w:t>
            </w:r>
          </w:p>
        </w:tc>
        <w:tc>
          <w:tcPr>
            <w:tcW w:w="10773" w:type="dxa"/>
            <w:tcBorders>
              <w:top w:val="nil"/>
              <w:left w:val="nil"/>
              <w:bottom w:val="single" w:sz="4" w:space="0" w:color="auto"/>
              <w:right w:val="single" w:sz="4" w:space="0" w:color="auto"/>
            </w:tcBorders>
            <w:shd w:val="clear" w:color="000000" w:fill="FFFFFF"/>
            <w:vAlign w:val="center"/>
          </w:tcPr>
          <w:p w:rsidR="002B01D4" w:rsidRPr="0092462E" w:rsidRDefault="002B01D4" w:rsidP="008E67B4">
            <w:pPr>
              <w:widowControl/>
              <w:spacing w:line="280" w:lineRule="exact"/>
              <w:rPr>
                <w:rFonts w:ascii="仿宋" w:eastAsia="仿宋" w:hAnsi="仿宋" w:cs="宋体"/>
                <w:color w:val="000000"/>
                <w:kern w:val="0"/>
                <w:sz w:val="24"/>
              </w:rPr>
            </w:pPr>
            <w:r w:rsidRPr="009D4B36">
              <w:rPr>
                <w:rFonts w:ascii="仿宋" w:eastAsia="仿宋" w:hAnsi="仿宋" w:hint="eastAsia"/>
                <w:sz w:val="24"/>
              </w:rPr>
              <w:t>网站开发（使用</w:t>
            </w:r>
            <w:proofErr w:type="spellStart"/>
            <w:r w:rsidRPr="009D4B36">
              <w:rPr>
                <w:rFonts w:ascii="仿宋" w:eastAsia="仿宋" w:hAnsi="仿宋" w:hint="eastAsia"/>
                <w:sz w:val="24"/>
              </w:rPr>
              <w:t>Linux+PHP+MySQL</w:t>
            </w:r>
            <w:proofErr w:type="spellEnd"/>
            <w:r w:rsidRPr="009D4B36">
              <w:rPr>
                <w:rFonts w:ascii="仿宋" w:eastAsia="仿宋" w:hAnsi="仿宋" w:hint="eastAsia"/>
                <w:sz w:val="24"/>
              </w:rPr>
              <w:t>架构，有正式版商业授权）</w:t>
            </w:r>
          </w:p>
        </w:tc>
      </w:tr>
      <w:tr w:rsidR="002B01D4" w:rsidRPr="00995F76" w:rsidTr="008E67B4">
        <w:trPr>
          <w:trHeight w:val="430"/>
        </w:trPr>
        <w:tc>
          <w:tcPr>
            <w:tcW w:w="3256" w:type="dxa"/>
            <w:gridSpan w:val="2"/>
            <w:vMerge w:val="restart"/>
            <w:tcBorders>
              <w:top w:val="single" w:sz="4" w:space="0" w:color="auto"/>
              <w:left w:val="single" w:sz="4" w:space="0" w:color="auto"/>
              <w:right w:val="single" w:sz="4" w:space="0" w:color="auto"/>
            </w:tcBorders>
            <w:shd w:val="clear" w:color="auto" w:fill="auto"/>
            <w:noWrap/>
            <w:vAlign w:val="center"/>
          </w:tcPr>
          <w:p w:rsidR="002B01D4" w:rsidRPr="008067FF" w:rsidRDefault="002B01D4" w:rsidP="008E67B4">
            <w:pPr>
              <w:widowControl/>
              <w:jc w:val="center"/>
              <w:rPr>
                <w:rFonts w:ascii="宋体" w:hAnsi="宋体" w:cs="宋体"/>
                <w:b/>
                <w:color w:val="000000"/>
                <w:kern w:val="0"/>
                <w:sz w:val="24"/>
              </w:rPr>
            </w:pPr>
            <w:r w:rsidRPr="008067FF">
              <w:rPr>
                <w:rFonts w:ascii="宋体" w:hAnsi="宋体" w:cs="宋体" w:hint="eastAsia"/>
                <w:b/>
                <w:color w:val="000000"/>
                <w:kern w:val="0"/>
                <w:sz w:val="24"/>
              </w:rPr>
              <w:t>合计</w:t>
            </w:r>
            <w:r w:rsidRPr="008067FF">
              <w:rPr>
                <w:rFonts w:ascii="宋体" w:hAnsi="宋体" w:cs="宋体"/>
                <w:b/>
                <w:color w:val="000000"/>
                <w:kern w:val="0"/>
                <w:sz w:val="24"/>
              </w:rPr>
              <w:t>报价</w:t>
            </w:r>
          </w:p>
          <w:p w:rsidR="002B01D4" w:rsidRPr="008067FF" w:rsidRDefault="002B01D4" w:rsidP="008E67B4">
            <w:pPr>
              <w:widowControl/>
              <w:jc w:val="center"/>
              <w:rPr>
                <w:rFonts w:ascii="宋体" w:hAnsi="宋体" w:cs="宋体"/>
                <w:b/>
                <w:color w:val="000000"/>
                <w:kern w:val="0"/>
                <w:sz w:val="24"/>
              </w:rPr>
            </w:pPr>
            <w:r w:rsidRPr="008067FF">
              <w:rPr>
                <w:rFonts w:ascii="宋体" w:hAnsi="宋体" w:cs="宋体" w:hint="eastAsia"/>
                <w:b/>
                <w:color w:val="000000"/>
                <w:kern w:val="0"/>
                <w:sz w:val="24"/>
              </w:rPr>
              <w:t>（开票价）</w:t>
            </w:r>
          </w:p>
        </w:tc>
        <w:tc>
          <w:tcPr>
            <w:tcW w:w="10773" w:type="dxa"/>
            <w:tcBorders>
              <w:top w:val="nil"/>
              <w:left w:val="nil"/>
              <w:bottom w:val="single" w:sz="4" w:space="0" w:color="auto"/>
              <w:right w:val="single" w:sz="4" w:space="0" w:color="auto"/>
            </w:tcBorders>
            <w:shd w:val="clear" w:color="000000" w:fill="FFFFFF"/>
            <w:vAlign w:val="center"/>
          </w:tcPr>
          <w:p w:rsidR="002B01D4" w:rsidRPr="000D65A5" w:rsidRDefault="002B01D4" w:rsidP="008E67B4">
            <w:pPr>
              <w:widowControl/>
              <w:rPr>
                <w:rFonts w:ascii="仿宋" w:eastAsia="仿宋" w:hAnsi="仿宋" w:cs="宋体"/>
                <w:color w:val="000000"/>
                <w:kern w:val="0"/>
                <w:sz w:val="24"/>
              </w:rPr>
            </w:pPr>
            <w:r>
              <w:rPr>
                <w:rFonts w:ascii="仿宋" w:eastAsia="仿宋" w:hAnsi="仿宋" w:cs="宋体" w:hint="eastAsia"/>
                <w:color w:val="000000"/>
                <w:kern w:val="0"/>
                <w:sz w:val="24"/>
              </w:rPr>
              <w:t>人民币</w:t>
            </w:r>
            <w:r>
              <w:rPr>
                <w:rFonts w:ascii="仿宋" w:eastAsia="仿宋" w:hAnsi="仿宋" w:cs="宋体"/>
                <w:color w:val="000000"/>
                <w:kern w:val="0"/>
                <w:sz w:val="24"/>
              </w:rPr>
              <w:t>（</w:t>
            </w:r>
            <w:r>
              <w:rPr>
                <w:rFonts w:ascii="仿宋" w:eastAsia="仿宋" w:hAnsi="仿宋" w:cs="宋体" w:hint="eastAsia"/>
                <w:color w:val="000000"/>
                <w:kern w:val="0"/>
                <w:sz w:val="24"/>
              </w:rPr>
              <w:t>大写</w:t>
            </w:r>
            <w:r>
              <w:rPr>
                <w:rFonts w:ascii="仿宋" w:eastAsia="仿宋" w:hAnsi="仿宋" w:cs="宋体"/>
                <w:color w:val="000000"/>
                <w:kern w:val="0"/>
                <w:sz w:val="24"/>
              </w:rPr>
              <w:t>）</w:t>
            </w:r>
            <w:r>
              <w:rPr>
                <w:rFonts w:ascii="仿宋" w:eastAsia="仿宋" w:hAnsi="仿宋" w:cs="宋体" w:hint="eastAsia"/>
                <w:color w:val="000000"/>
                <w:kern w:val="0"/>
                <w:sz w:val="24"/>
              </w:rPr>
              <w:t>：</w:t>
            </w:r>
          </w:p>
        </w:tc>
      </w:tr>
      <w:tr w:rsidR="002B01D4" w:rsidRPr="00995F76" w:rsidTr="008E67B4">
        <w:trPr>
          <w:trHeight w:val="422"/>
        </w:trPr>
        <w:tc>
          <w:tcPr>
            <w:tcW w:w="3256" w:type="dxa"/>
            <w:gridSpan w:val="2"/>
            <w:vMerge/>
            <w:tcBorders>
              <w:left w:val="single" w:sz="4" w:space="0" w:color="auto"/>
              <w:bottom w:val="single" w:sz="4" w:space="0" w:color="auto"/>
              <w:right w:val="single" w:sz="4" w:space="0" w:color="auto"/>
            </w:tcBorders>
            <w:shd w:val="clear" w:color="auto" w:fill="auto"/>
            <w:noWrap/>
            <w:vAlign w:val="center"/>
          </w:tcPr>
          <w:p w:rsidR="002B01D4" w:rsidRPr="000D65A5" w:rsidRDefault="002B01D4" w:rsidP="008E67B4">
            <w:pPr>
              <w:widowControl/>
              <w:rPr>
                <w:rFonts w:ascii="仿宋" w:eastAsia="仿宋" w:hAnsi="仿宋" w:cs="宋体"/>
                <w:color w:val="000000"/>
                <w:kern w:val="0"/>
                <w:sz w:val="24"/>
              </w:rPr>
            </w:pPr>
          </w:p>
        </w:tc>
        <w:tc>
          <w:tcPr>
            <w:tcW w:w="10773" w:type="dxa"/>
            <w:tcBorders>
              <w:top w:val="nil"/>
              <w:left w:val="nil"/>
              <w:bottom w:val="single" w:sz="4" w:space="0" w:color="auto"/>
              <w:right w:val="single" w:sz="4" w:space="0" w:color="auto"/>
            </w:tcBorders>
            <w:shd w:val="clear" w:color="000000" w:fill="FFFFFF"/>
            <w:vAlign w:val="center"/>
          </w:tcPr>
          <w:p w:rsidR="002B01D4" w:rsidRPr="000D65A5" w:rsidRDefault="002B01D4" w:rsidP="008E67B4">
            <w:pPr>
              <w:widowControl/>
              <w:rPr>
                <w:rFonts w:ascii="仿宋" w:eastAsia="仿宋" w:hAnsi="仿宋" w:cs="宋体"/>
                <w:color w:val="000000"/>
                <w:kern w:val="0"/>
                <w:sz w:val="24"/>
              </w:rPr>
            </w:pPr>
            <w:r>
              <w:rPr>
                <w:rFonts w:ascii="仿宋" w:eastAsia="仿宋" w:hAnsi="仿宋" w:cs="宋体" w:hint="eastAsia"/>
                <w:color w:val="000000"/>
                <w:kern w:val="0"/>
                <w:sz w:val="24"/>
              </w:rPr>
              <w:t>人民币</w:t>
            </w:r>
            <w:r>
              <w:rPr>
                <w:rFonts w:ascii="仿宋" w:eastAsia="仿宋" w:hAnsi="仿宋" w:cs="宋体"/>
                <w:color w:val="000000"/>
                <w:kern w:val="0"/>
                <w:sz w:val="24"/>
              </w:rPr>
              <w:t>（</w:t>
            </w:r>
            <w:r>
              <w:rPr>
                <w:rFonts w:ascii="仿宋" w:eastAsia="仿宋" w:hAnsi="仿宋" w:cs="宋体" w:hint="eastAsia"/>
                <w:color w:val="000000"/>
                <w:kern w:val="0"/>
                <w:sz w:val="24"/>
              </w:rPr>
              <w:t>小写</w:t>
            </w:r>
            <w:r>
              <w:rPr>
                <w:rFonts w:ascii="仿宋" w:eastAsia="仿宋" w:hAnsi="仿宋" w:cs="宋体"/>
                <w:color w:val="000000"/>
                <w:kern w:val="0"/>
                <w:sz w:val="24"/>
              </w:rPr>
              <w:t>）</w:t>
            </w:r>
            <w:r>
              <w:rPr>
                <w:rFonts w:ascii="仿宋" w:eastAsia="仿宋" w:hAnsi="仿宋" w:cs="宋体" w:hint="eastAsia"/>
                <w:color w:val="000000"/>
                <w:kern w:val="0"/>
                <w:sz w:val="24"/>
              </w:rPr>
              <w:t>：</w:t>
            </w:r>
          </w:p>
        </w:tc>
      </w:tr>
    </w:tbl>
    <w:p w:rsidR="002B01D4" w:rsidRDefault="002B01D4" w:rsidP="002B01D4">
      <w:pPr>
        <w:spacing w:line="520" w:lineRule="exact"/>
        <w:ind w:firstLineChars="2950" w:firstLine="7080"/>
        <w:rPr>
          <w:sz w:val="24"/>
        </w:rPr>
      </w:pPr>
    </w:p>
    <w:p w:rsidR="002B01D4" w:rsidRDefault="002B01D4" w:rsidP="002B01D4">
      <w:pPr>
        <w:spacing w:line="520" w:lineRule="exact"/>
        <w:ind w:firstLineChars="2950" w:firstLine="7080"/>
        <w:rPr>
          <w:sz w:val="24"/>
        </w:rPr>
      </w:pPr>
      <w:r>
        <w:rPr>
          <w:rFonts w:hint="eastAsia"/>
          <w:sz w:val="24"/>
        </w:rPr>
        <w:t>报价</w:t>
      </w:r>
      <w:r>
        <w:rPr>
          <w:sz w:val="24"/>
        </w:rPr>
        <w:t>单位：</w:t>
      </w:r>
      <w:r>
        <w:rPr>
          <w:rFonts w:ascii="仿宋" w:eastAsia="仿宋" w:hAnsi="仿宋" w:hint="eastAsia"/>
          <w:sz w:val="24"/>
          <w:u w:val="single"/>
        </w:rPr>
        <w:t xml:space="preserve">                      </w:t>
      </w:r>
      <w:r>
        <w:rPr>
          <w:sz w:val="24"/>
        </w:rPr>
        <w:t>（</w:t>
      </w:r>
      <w:r>
        <w:rPr>
          <w:rFonts w:hint="eastAsia"/>
          <w:sz w:val="24"/>
        </w:rPr>
        <w:t>盖章</w:t>
      </w:r>
      <w:r>
        <w:rPr>
          <w:sz w:val="24"/>
        </w:rPr>
        <w:t>）</w:t>
      </w:r>
    </w:p>
    <w:p w:rsidR="002B01D4" w:rsidRDefault="002B01D4" w:rsidP="002B01D4">
      <w:pPr>
        <w:spacing w:line="520" w:lineRule="exact"/>
        <w:ind w:firstLineChars="2950" w:firstLine="7080"/>
        <w:rPr>
          <w:sz w:val="24"/>
        </w:rPr>
      </w:pPr>
      <w:r>
        <w:rPr>
          <w:rFonts w:hint="eastAsia"/>
          <w:sz w:val="24"/>
        </w:rPr>
        <w:t>法人</w:t>
      </w:r>
      <w:r>
        <w:rPr>
          <w:sz w:val="24"/>
        </w:rPr>
        <w:t>代表：</w:t>
      </w:r>
      <w:r>
        <w:rPr>
          <w:rFonts w:hint="eastAsia"/>
          <w:sz w:val="24"/>
          <w:u w:val="single"/>
        </w:rPr>
        <w:t xml:space="preserve">                      </w:t>
      </w:r>
      <w:r>
        <w:rPr>
          <w:sz w:val="24"/>
        </w:rPr>
        <w:t>（</w:t>
      </w:r>
      <w:r>
        <w:rPr>
          <w:rFonts w:hint="eastAsia"/>
          <w:sz w:val="24"/>
        </w:rPr>
        <w:t>签字</w:t>
      </w:r>
      <w:r>
        <w:rPr>
          <w:sz w:val="24"/>
        </w:rPr>
        <w:t>）</w:t>
      </w:r>
    </w:p>
    <w:p w:rsidR="002B01D4" w:rsidRPr="00311991" w:rsidRDefault="002B01D4" w:rsidP="002B01D4">
      <w:pPr>
        <w:spacing w:line="520" w:lineRule="exact"/>
        <w:ind w:firstLineChars="2950" w:firstLine="7080"/>
        <w:rPr>
          <w:sz w:val="24"/>
          <w:u w:val="single"/>
        </w:rPr>
      </w:pPr>
      <w:r>
        <w:rPr>
          <w:rFonts w:hint="eastAsia"/>
          <w:sz w:val="24"/>
        </w:rPr>
        <w:t>联系</w:t>
      </w:r>
      <w:r>
        <w:rPr>
          <w:sz w:val="24"/>
        </w:rPr>
        <w:t>电话：</w:t>
      </w:r>
      <w:r>
        <w:rPr>
          <w:rFonts w:hint="eastAsia"/>
          <w:sz w:val="24"/>
          <w:u w:val="single"/>
        </w:rPr>
        <w:t xml:space="preserve">                      </w:t>
      </w:r>
    </w:p>
    <w:p w:rsidR="002B01D4" w:rsidRPr="008067FF" w:rsidRDefault="002B01D4" w:rsidP="002B01D4">
      <w:pPr>
        <w:spacing w:line="520" w:lineRule="exact"/>
        <w:ind w:firstLineChars="150" w:firstLine="360"/>
        <w:jc w:val="center"/>
        <w:rPr>
          <w:rFonts w:ascii="宋体" w:hAnsi="宋体"/>
          <w:sz w:val="24"/>
          <w:u w:val="single"/>
        </w:rPr>
      </w:pPr>
      <w:r>
        <w:rPr>
          <w:rFonts w:hint="eastAsia"/>
          <w:sz w:val="24"/>
        </w:rPr>
        <w:t xml:space="preserve">                                                               </w:t>
      </w:r>
      <w:r>
        <w:rPr>
          <w:sz w:val="24"/>
        </w:rPr>
        <w:t xml:space="preserve">     </w:t>
      </w:r>
      <w:r>
        <w:rPr>
          <w:rFonts w:hint="eastAsia"/>
          <w:sz w:val="24"/>
        </w:rPr>
        <w:t xml:space="preserve"> </w:t>
      </w:r>
      <w:r>
        <w:rPr>
          <w:rFonts w:hint="eastAsia"/>
          <w:sz w:val="24"/>
        </w:rPr>
        <w:t>报价</w:t>
      </w:r>
      <w:r>
        <w:rPr>
          <w:sz w:val="24"/>
        </w:rPr>
        <w:t>日期：</w:t>
      </w:r>
      <w:r>
        <w:rPr>
          <w:rFonts w:ascii="宋体" w:hAnsi="宋体" w:hint="eastAsia"/>
          <w:sz w:val="24"/>
          <w:u w:val="single"/>
        </w:rPr>
        <w:t>201</w:t>
      </w:r>
      <w:r>
        <w:rPr>
          <w:rFonts w:ascii="宋体" w:hAnsi="宋体"/>
          <w:sz w:val="24"/>
          <w:u w:val="single"/>
        </w:rPr>
        <w:t>7</w:t>
      </w:r>
      <w:r>
        <w:rPr>
          <w:rFonts w:ascii="宋体" w:hAnsi="宋体" w:hint="eastAsia"/>
          <w:sz w:val="24"/>
          <w:u w:val="single"/>
        </w:rPr>
        <w:t xml:space="preserve">年 </w:t>
      </w:r>
      <w:r>
        <w:rPr>
          <w:rFonts w:ascii="宋体" w:hAnsi="宋体"/>
          <w:sz w:val="24"/>
          <w:u w:val="single"/>
        </w:rPr>
        <w:t xml:space="preserve">   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日</w:t>
      </w:r>
      <w:r>
        <w:rPr>
          <w:rFonts w:ascii="宋体" w:hAnsi="宋体"/>
          <w:sz w:val="24"/>
          <w:u w:val="single"/>
        </w:rPr>
        <w:t xml:space="preserve">   </w:t>
      </w:r>
    </w:p>
    <w:p w:rsidR="005D6543" w:rsidRDefault="005D6543">
      <w:bookmarkStart w:id="3" w:name="_GoBack"/>
      <w:bookmarkEnd w:id="3"/>
    </w:p>
    <w:sectPr w:rsidR="005D6543" w:rsidSect="00311991">
      <w:pgSz w:w="16838" w:h="11906" w:orient="landscape"/>
      <w:pgMar w:top="1247" w:right="1247" w:bottom="1247"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6F4" w:rsidRDefault="005056F4" w:rsidP="002B01D4">
      <w:r>
        <w:separator/>
      </w:r>
    </w:p>
  </w:endnote>
  <w:endnote w:type="continuationSeparator" w:id="0">
    <w:p w:rsidR="005056F4" w:rsidRDefault="005056F4" w:rsidP="002B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6F4" w:rsidRDefault="005056F4" w:rsidP="002B01D4">
      <w:r>
        <w:separator/>
      </w:r>
    </w:p>
  </w:footnote>
  <w:footnote w:type="continuationSeparator" w:id="0">
    <w:p w:rsidR="005056F4" w:rsidRDefault="005056F4" w:rsidP="002B0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7E0"/>
    <w:rsid w:val="002B01D4"/>
    <w:rsid w:val="005056F4"/>
    <w:rsid w:val="005D6543"/>
    <w:rsid w:val="007E7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1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01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B01D4"/>
    <w:rPr>
      <w:sz w:val="18"/>
      <w:szCs w:val="18"/>
    </w:rPr>
  </w:style>
  <w:style w:type="paragraph" w:styleId="a4">
    <w:name w:val="footer"/>
    <w:basedOn w:val="a"/>
    <w:link w:val="Char0"/>
    <w:uiPriority w:val="99"/>
    <w:unhideWhenUsed/>
    <w:rsid w:val="002B01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B01D4"/>
    <w:rPr>
      <w:sz w:val="18"/>
      <w:szCs w:val="18"/>
    </w:rPr>
  </w:style>
  <w:style w:type="paragraph" w:styleId="a5">
    <w:name w:val="Normal Indent"/>
    <w:basedOn w:val="a"/>
    <w:uiPriority w:val="99"/>
    <w:qFormat/>
    <w:rsid w:val="002B01D4"/>
    <w:pPr>
      <w:ind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1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01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B01D4"/>
    <w:rPr>
      <w:sz w:val="18"/>
      <w:szCs w:val="18"/>
    </w:rPr>
  </w:style>
  <w:style w:type="paragraph" w:styleId="a4">
    <w:name w:val="footer"/>
    <w:basedOn w:val="a"/>
    <w:link w:val="Char0"/>
    <w:uiPriority w:val="99"/>
    <w:unhideWhenUsed/>
    <w:rsid w:val="002B01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B01D4"/>
    <w:rPr>
      <w:sz w:val="18"/>
      <w:szCs w:val="18"/>
    </w:rPr>
  </w:style>
  <w:style w:type="paragraph" w:styleId="a5">
    <w:name w:val="Normal Indent"/>
    <w:basedOn w:val="a"/>
    <w:uiPriority w:val="99"/>
    <w:qFormat/>
    <w:rsid w:val="002B01D4"/>
    <w:pPr>
      <w:ind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2FDF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402</Words>
  <Characters>2297</Characters>
  <Application>Microsoft Office Word</Application>
  <DocSecurity>0</DocSecurity>
  <Lines>19</Lines>
  <Paragraphs>5</Paragraphs>
  <ScaleCrop>false</ScaleCrop>
  <Company>NTZZ</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CYS</dc:creator>
  <cp:keywords/>
  <dc:description/>
  <cp:lastModifiedBy>CYS</cp:lastModifiedBy>
  <cp:revision>2</cp:revision>
  <dcterms:created xsi:type="dcterms:W3CDTF">2017-12-07T00:36:00Z</dcterms:created>
  <dcterms:modified xsi:type="dcterms:W3CDTF">2017-12-07T00:37:00Z</dcterms:modified>
</cp:coreProperties>
</file>